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FF4B26" w:rsidRDefault="00BB7927" w:rsidP="00552980">
      <w:pPr>
        <w:pStyle w:val="Default"/>
        <w:jc w:val="center"/>
        <w:rPr>
          <w:b/>
          <w:bCs/>
          <w:color w:val="auto"/>
          <w:sz w:val="14"/>
          <w:szCs w:val="14"/>
        </w:rPr>
      </w:pPr>
      <w:r w:rsidRPr="00FF4B26">
        <w:rPr>
          <w:b/>
          <w:bCs/>
          <w:color w:val="auto"/>
          <w:sz w:val="14"/>
          <w:szCs w:val="14"/>
        </w:rPr>
        <w:t xml:space="preserve">Ежегодный отчет о деятельности </w:t>
      </w:r>
      <w:r w:rsidR="00214CDA" w:rsidRPr="00FF4B26">
        <w:rPr>
          <w:b/>
          <w:bCs/>
          <w:color w:val="auto"/>
          <w:sz w:val="14"/>
          <w:szCs w:val="14"/>
        </w:rPr>
        <w:t xml:space="preserve">АО «Международный аэропорт </w:t>
      </w:r>
      <w:proofErr w:type="spellStart"/>
      <w:r w:rsidR="00AA16EF" w:rsidRPr="00FF4B26">
        <w:rPr>
          <w:b/>
          <w:bCs/>
          <w:color w:val="auto"/>
          <w:sz w:val="14"/>
          <w:szCs w:val="14"/>
        </w:rPr>
        <w:t>Хиуаз</w:t>
      </w:r>
      <w:proofErr w:type="spellEnd"/>
      <w:r w:rsidR="00AA16EF" w:rsidRPr="00FF4B26">
        <w:rPr>
          <w:b/>
          <w:bCs/>
          <w:color w:val="auto"/>
          <w:sz w:val="14"/>
          <w:szCs w:val="14"/>
        </w:rPr>
        <w:t xml:space="preserve"> </w:t>
      </w:r>
      <w:proofErr w:type="spellStart"/>
      <w:r w:rsidR="00AA16EF" w:rsidRPr="00FF4B26">
        <w:rPr>
          <w:b/>
          <w:bCs/>
          <w:color w:val="auto"/>
          <w:sz w:val="14"/>
          <w:szCs w:val="14"/>
        </w:rPr>
        <w:t>Доспанова</w:t>
      </w:r>
      <w:proofErr w:type="spellEnd"/>
      <w:r w:rsidR="00214CDA" w:rsidRPr="00FF4B26">
        <w:rPr>
          <w:b/>
          <w:bCs/>
          <w:color w:val="auto"/>
          <w:sz w:val="14"/>
          <w:szCs w:val="14"/>
        </w:rPr>
        <w:t xml:space="preserve">» </w:t>
      </w:r>
    </w:p>
    <w:p w:rsidR="00444482" w:rsidRPr="00FF4B26" w:rsidRDefault="00BB7927" w:rsidP="00552980">
      <w:pPr>
        <w:pStyle w:val="Default"/>
        <w:jc w:val="center"/>
        <w:rPr>
          <w:b/>
          <w:bCs/>
          <w:color w:val="auto"/>
          <w:sz w:val="14"/>
          <w:szCs w:val="14"/>
        </w:rPr>
      </w:pPr>
      <w:r w:rsidRPr="00FF4B26">
        <w:rPr>
          <w:b/>
          <w:bCs/>
          <w:color w:val="auto"/>
          <w:sz w:val="14"/>
          <w:szCs w:val="14"/>
        </w:rPr>
        <w:t xml:space="preserve">по предоставлению регулируемых услуг перед потребителями и </w:t>
      </w:r>
    </w:p>
    <w:p w:rsidR="00015CC4" w:rsidRPr="00FF4B26" w:rsidRDefault="00BB7927" w:rsidP="000108D3">
      <w:pPr>
        <w:pStyle w:val="Default"/>
        <w:jc w:val="center"/>
        <w:rPr>
          <w:b/>
          <w:bCs/>
          <w:color w:val="auto"/>
          <w:sz w:val="14"/>
          <w:szCs w:val="14"/>
        </w:rPr>
      </w:pPr>
      <w:r w:rsidRPr="00FF4B26">
        <w:rPr>
          <w:b/>
          <w:bCs/>
          <w:color w:val="auto"/>
          <w:sz w:val="14"/>
          <w:szCs w:val="14"/>
        </w:rPr>
        <w:t xml:space="preserve">иными заинтересованными лицами </w:t>
      </w:r>
      <w:r w:rsidR="00214CDA" w:rsidRPr="00FF4B26">
        <w:rPr>
          <w:b/>
          <w:bCs/>
          <w:color w:val="auto"/>
          <w:sz w:val="14"/>
          <w:szCs w:val="14"/>
        </w:rPr>
        <w:t>за 20</w:t>
      </w:r>
      <w:r w:rsidR="009A6C19" w:rsidRPr="00FF4B26">
        <w:rPr>
          <w:b/>
          <w:bCs/>
          <w:color w:val="auto"/>
          <w:sz w:val="14"/>
          <w:szCs w:val="14"/>
        </w:rPr>
        <w:t>20</w:t>
      </w:r>
      <w:r w:rsidR="000108D3" w:rsidRPr="00FF4B26">
        <w:rPr>
          <w:b/>
          <w:bCs/>
          <w:color w:val="auto"/>
          <w:sz w:val="14"/>
          <w:szCs w:val="14"/>
        </w:rPr>
        <w:t xml:space="preserve"> год</w:t>
      </w:r>
    </w:p>
    <w:p w:rsidR="000108D3" w:rsidRPr="00FF4B26" w:rsidRDefault="000108D3" w:rsidP="000108D3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323BDF" w:rsidRPr="00FF4B26" w:rsidRDefault="00FF4B26" w:rsidP="00BB7927">
      <w:pPr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  <w:t xml:space="preserve">                </w:t>
      </w:r>
      <w:r>
        <w:rPr>
          <w:rFonts w:eastAsiaTheme="minorHAnsi"/>
          <w:sz w:val="14"/>
          <w:szCs w:val="14"/>
          <w:lang w:val="kk-KZ" w:eastAsia="en-US"/>
        </w:rPr>
        <w:t xml:space="preserve">  </w:t>
      </w:r>
      <w:r w:rsidR="00663838" w:rsidRPr="00FF4B26">
        <w:rPr>
          <w:rFonts w:eastAsiaTheme="minorHAnsi"/>
          <w:sz w:val="14"/>
          <w:szCs w:val="14"/>
          <w:lang w:eastAsia="en-US"/>
        </w:rPr>
        <w:t>Приложению</w:t>
      </w:r>
      <w:r w:rsidR="00323BDF" w:rsidRPr="00FF4B26">
        <w:rPr>
          <w:rFonts w:eastAsiaTheme="minorHAnsi"/>
          <w:sz w:val="14"/>
          <w:szCs w:val="14"/>
          <w:lang w:eastAsia="en-US"/>
        </w:rPr>
        <w:t xml:space="preserve"> 12</w:t>
      </w:r>
    </w:p>
    <w:p w:rsidR="00FF4B26" w:rsidRDefault="00FF4B26" w:rsidP="00FF4B26">
      <w:pPr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  <w:t xml:space="preserve">   </w:t>
      </w:r>
      <w:r>
        <w:rPr>
          <w:rFonts w:eastAsiaTheme="minorHAnsi"/>
          <w:sz w:val="14"/>
          <w:szCs w:val="14"/>
          <w:lang w:eastAsia="en-US"/>
        </w:rPr>
        <w:tab/>
      </w:r>
      <w:r w:rsidR="00323BDF" w:rsidRPr="00FF4B26">
        <w:rPr>
          <w:rFonts w:eastAsiaTheme="minorHAnsi"/>
          <w:sz w:val="14"/>
          <w:szCs w:val="14"/>
          <w:lang w:eastAsia="en-US"/>
        </w:rPr>
        <w:t>к Правилам осуществления</w:t>
      </w:r>
      <w:r>
        <w:rPr>
          <w:rFonts w:eastAsiaTheme="minorHAnsi"/>
          <w:sz w:val="14"/>
          <w:szCs w:val="14"/>
          <w:lang w:val="kk-KZ" w:eastAsia="en-US"/>
        </w:rPr>
        <w:t xml:space="preserve"> </w:t>
      </w:r>
      <w:r w:rsidR="00323BDF" w:rsidRPr="00FF4B26">
        <w:rPr>
          <w:rFonts w:eastAsiaTheme="minorHAnsi"/>
          <w:sz w:val="14"/>
          <w:szCs w:val="14"/>
          <w:lang w:eastAsia="en-US"/>
        </w:rPr>
        <w:t xml:space="preserve">деятельности </w:t>
      </w:r>
    </w:p>
    <w:p w:rsidR="00323BDF" w:rsidRPr="00FF4B26" w:rsidRDefault="00FF4B26" w:rsidP="00FF4B26">
      <w:pPr>
        <w:ind w:left="2832" w:firstLine="708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val="kk-KZ" w:eastAsia="en-US"/>
        </w:rPr>
        <w:t xml:space="preserve">                                                                    </w:t>
      </w:r>
      <w:r w:rsidR="00323BDF" w:rsidRPr="00FF4B26">
        <w:rPr>
          <w:rFonts w:eastAsiaTheme="minorHAnsi"/>
          <w:sz w:val="14"/>
          <w:szCs w:val="14"/>
          <w:lang w:eastAsia="en-US"/>
        </w:rPr>
        <w:t>субъектами</w:t>
      </w:r>
      <w:r>
        <w:rPr>
          <w:rFonts w:eastAsiaTheme="minorHAnsi"/>
          <w:sz w:val="14"/>
          <w:szCs w:val="14"/>
          <w:lang w:val="kk-KZ" w:eastAsia="en-US"/>
        </w:rPr>
        <w:t xml:space="preserve"> </w:t>
      </w:r>
      <w:r w:rsidR="00323BDF" w:rsidRPr="00FF4B26">
        <w:rPr>
          <w:rFonts w:eastAsiaTheme="minorHAnsi"/>
          <w:sz w:val="14"/>
          <w:szCs w:val="14"/>
          <w:lang w:eastAsia="en-US"/>
        </w:rPr>
        <w:t>естественных монополий</w:t>
      </w:r>
    </w:p>
    <w:p w:rsidR="00323BDF" w:rsidRPr="00FF4B26" w:rsidRDefault="00FF4B26" w:rsidP="00BB7927">
      <w:pPr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eastAsia="en-US"/>
        </w:rPr>
        <w:t xml:space="preserve">                       </w:t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 w:rsidR="00323BDF" w:rsidRPr="00FF4B26">
        <w:rPr>
          <w:rFonts w:eastAsiaTheme="minorHAnsi"/>
          <w:sz w:val="14"/>
          <w:szCs w:val="14"/>
          <w:lang w:eastAsia="en-US"/>
        </w:rPr>
        <w:t>форма</w:t>
      </w:r>
    </w:p>
    <w:p w:rsidR="00323BDF" w:rsidRPr="00FF4B26" w:rsidRDefault="00323BDF" w:rsidP="00BB7927">
      <w:pPr>
        <w:jc w:val="center"/>
        <w:rPr>
          <w:rFonts w:eastAsiaTheme="minorHAnsi"/>
          <w:sz w:val="14"/>
          <w:szCs w:val="14"/>
          <w:lang w:eastAsia="en-US"/>
        </w:rPr>
      </w:pPr>
    </w:p>
    <w:p w:rsidR="00FF4B26" w:rsidRDefault="00323BDF" w:rsidP="00323BDF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Информация об исполнении утвержденной инвестиционной программы на 2017-2021 годы по итогам 20</w:t>
      </w:r>
      <w:r w:rsidR="00853EB4" w:rsidRPr="00FF4B26">
        <w:rPr>
          <w:rFonts w:eastAsiaTheme="minorHAnsi"/>
          <w:b/>
          <w:sz w:val="14"/>
          <w:szCs w:val="14"/>
          <w:lang w:eastAsia="en-US"/>
        </w:rPr>
        <w:t>20</w:t>
      </w:r>
      <w:r w:rsidRPr="00FF4B26">
        <w:rPr>
          <w:rFonts w:eastAsiaTheme="minorHAnsi"/>
          <w:b/>
          <w:sz w:val="14"/>
          <w:szCs w:val="14"/>
          <w:lang w:eastAsia="en-US"/>
        </w:rPr>
        <w:t xml:space="preserve"> год</w:t>
      </w:r>
      <w:r w:rsidR="005A1732" w:rsidRPr="00FF4B26">
        <w:rPr>
          <w:rFonts w:eastAsiaTheme="minorHAnsi"/>
          <w:b/>
          <w:sz w:val="14"/>
          <w:szCs w:val="14"/>
          <w:lang w:eastAsia="en-US"/>
        </w:rPr>
        <w:t>а</w:t>
      </w:r>
      <w:r w:rsidRPr="00FF4B26">
        <w:rPr>
          <w:rFonts w:eastAsiaTheme="minorHAnsi"/>
          <w:b/>
          <w:sz w:val="14"/>
          <w:szCs w:val="14"/>
          <w:lang w:eastAsia="en-US"/>
        </w:rPr>
        <w:t xml:space="preserve"> </w:t>
      </w:r>
    </w:p>
    <w:p w:rsidR="00323BDF" w:rsidRPr="00FF4B26" w:rsidRDefault="00323BDF" w:rsidP="00323BDF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по услуге «Обеспечение авиационной безопасности»</w:t>
      </w:r>
    </w:p>
    <w:p w:rsidR="00323BDF" w:rsidRPr="00FF4B26" w:rsidRDefault="00323BDF" w:rsidP="00323BDF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271"/>
        <w:gridCol w:w="1701"/>
        <w:gridCol w:w="567"/>
        <w:gridCol w:w="567"/>
        <w:gridCol w:w="567"/>
        <w:gridCol w:w="1276"/>
        <w:gridCol w:w="967"/>
        <w:gridCol w:w="588"/>
        <w:gridCol w:w="571"/>
        <w:gridCol w:w="567"/>
        <w:gridCol w:w="709"/>
      </w:tblGrid>
      <w:tr w:rsidR="00482334" w:rsidRPr="00FF4B26" w:rsidTr="007A5C2B">
        <w:trPr>
          <w:trHeight w:val="31"/>
          <w:tblCellSpacing w:w="0" w:type="auto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Информация о плановых и фактических объемах предоставления регулируемых услуг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Отчет о прибылях и убытках*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Сумма инвестиционной программы (проекта), тыс. тенге</w:t>
            </w:r>
          </w:p>
        </w:tc>
      </w:tr>
      <w:tr w:rsidR="00482334" w:rsidRPr="00FF4B26" w:rsidTr="007A5C2B">
        <w:trPr>
          <w:trHeight w:val="31"/>
          <w:tblCellSpacing w:w="0" w:type="auto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Наименование регулируемых услуг (и обслуживаемая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Количество в натуральных показателях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482334" w:rsidRPr="00FF4B26" w:rsidTr="007A5C2B">
        <w:trPr>
          <w:trHeight w:val="31"/>
          <w:tblCellSpacing w:w="0" w:type="auto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323BDF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F" w:rsidRPr="00FF4B26" w:rsidRDefault="00323BDF" w:rsidP="00323BDF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482334" w:rsidRPr="00FF4B26" w:rsidTr="007A5C2B">
        <w:trPr>
          <w:trHeight w:val="31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BDF" w:rsidRPr="00FF4B26" w:rsidRDefault="00323BDF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</w:tr>
      <w:tr w:rsidR="00853EB4" w:rsidRPr="00FF4B26" w:rsidTr="007A5C2B">
        <w:trPr>
          <w:trHeight w:val="590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5D086B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Обеспечение авиационной безопасности</w:t>
            </w: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Детектор обнаружения частиц взрывчатых веществ IONSCAN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шт</w:t>
            </w:r>
            <w:proofErr w:type="spellEnd"/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прилагается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21 850</w:t>
            </w: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21 850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</w:tr>
      <w:tr w:rsidR="00853EB4" w:rsidRPr="00FF4B26" w:rsidTr="007A5C2B">
        <w:trPr>
          <w:trHeight w:val="317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5D086B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Монитор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шт</w:t>
            </w:r>
            <w:proofErr w:type="spellEnd"/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194,3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</w:tr>
    </w:tbl>
    <w:p w:rsidR="00323BDF" w:rsidRPr="00FF4B26" w:rsidRDefault="00323BDF" w:rsidP="00323BDF">
      <w:pPr>
        <w:jc w:val="both"/>
        <w:rPr>
          <w:rFonts w:eastAsiaTheme="minorHAnsi"/>
          <w:sz w:val="14"/>
          <w:szCs w:val="14"/>
          <w:lang w:eastAsia="en-US"/>
        </w:rPr>
      </w:pPr>
    </w:p>
    <w:p w:rsidR="00323BDF" w:rsidRPr="00FF4B26" w:rsidRDefault="00323BDF" w:rsidP="00323BDF">
      <w:pPr>
        <w:jc w:val="both"/>
        <w:rPr>
          <w:rFonts w:eastAsiaTheme="minorHAnsi"/>
          <w:sz w:val="14"/>
          <w:szCs w:val="14"/>
          <w:lang w:eastAsia="en-US"/>
        </w:rPr>
      </w:pPr>
    </w:p>
    <w:tbl>
      <w:tblPr>
        <w:tblW w:w="96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67"/>
        <w:gridCol w:w="709"/>
        <w:gridCol w:w="283"/>
        <w:gridCol w:w="284"/>
        <w:gridCol w:w="708"/>
        <w:gridCol w:w="567"/>
        <w:gridCol w:w="567"/>
        <w:gridCol w:w="851"/>
        <w:gridCol w:w="437"/>
        <w:gridCol w:w="697"/>
        <w:gridCol w:w="650"/>
        <w:gridCol w:w="749"/>
        <w:gridCol w:w="1011"/>
        <w:gridCol w:w="840"/>
      </w:tblGrid>
      <w:tr w:rsidR="00853EB4" w:rsidRPr="00FF4B26" w:rsidTr="00DA0CC6">
        <w:trPr>
          <w:trHeight w:val="30"/>
          <w:tblCellSpacing w:w="0" w:type="auto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Информация о фактических условиях и размерах финансирования инвестиционной программы (проекта), тыс. тенге</w:t>
            </w:r>
          </w:p>
        </w:tc>
        <w:tc>
          <w:tcPr>
            <w:tcW w:w="5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853EB4" w:rsidRPr="00FF4B26" w:rsidTr="00DA0CC6">
        <w:trPr>
          <w:trHeight w:val="1555"/>
          <w:tblCellSpacing w:w="0" w:type="auto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собственные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Нерегулируемая (иная) деятельность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Заемные средства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Бюджетные средства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Снижение аварийности, по годам реализации в зависимости от утвержденной инвестиционной программы (проекта)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853EB4" w:rsidRPr="00FF4B26" w:rsidTr="00E964A0">
        <w:trPr>
          <w:trHeight w:val="161"/>
          <w:tblCellSpacing w:w="0" w:type="auto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Прибыль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EB4" w:rsidRPr="00FF4B26" w:rsidRDefault="00853EB4" w:rsidP="00853EB4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853EB4" w:rsidRPr="00FF4B26" w:rsidTr="00DA0CC6">
        <w:trPr>
          <w:trHeight w:val="1145"/>
          <w:tblCellSpacing w:w="0" w:type="auto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853EB4" w:rsidRPr="00FF4B26" w:rsidTr="00DA0CC6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F498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26</w:t>
            </w:r>
          </w:p>
        </w:tc>
      </w:tr>
      <w:tr w:rsidR="00853EB4" w:rsidRPr="00FF4B26" w:rsidTr="00AD4DD2">
        <w:trPr>
          <w:trHeight w:val="169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21850</w:t>
            </w: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</w:tr>
      <w:tr w:rsidR="00853EB4" w:rsidRPr="00FF4B26" w:rsidTr="00AD4DD2">
        <w:trPr>
          <w:trHeight w:val="359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169,3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sz w:val="14"/>
                <w:szCs w:val="14"/>
                <w:lang w:eastAsia="en-US"/>
              </w:rPr>
              <w:t>Исполнено</w:t>
            </w:r>
          </w:p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EB4" w:rsidRPr="00FF4B26" w:rsidRDefault="00853EB4" w:rsidP="00853EB4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</w:tbl>
    <w:p w:rsidR="00AD4DD2" w:rsidRDefault="00AD4DD2" w:rsidP="00AD4DD2">
      <w:pPr>
        <w:rPr>
          <w:rFonts w:eastAsiaTheme="minorHAnsi"/>
          <w:b/>
          <w:sz w:val="14"/>
          <w:szCs w:val="14"/>
          <w:lang w:eastAsia="en-US"/>
        </w:rPr>
      </w:pPr>
    </w:p>
    <w:p w:rsidR="00663838" w:rsidRDefault="00663838" w:rsidP="00AD4DD2">
      <w:pPr>
        <w:ind w:left="5664" w:firstLine="708"/>
        <w:rPr>
          <w:rFonts w:eastAsiaTheme="minorHAnsi"/>
          <w:sz w:val="14"/>
          <w:szCs w:val="14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 xml:space="preserve"> Приложению 13</w:t>
      </w:r>
    </w:p>
    <w:p w:rsidR="00AD4DD2" w:rsidRDefault="00AD4DD2" w:rsidP="00AD4DD2">
      <w:pPr>
        <w:ind w:left="5664"/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val="kk-KZ" w:eastAsia="en-US"/>
        </w:rPr>
        <w:t xml:space="preserve">       </w:t>
      </w:r>
      <w:r w:rsidRPr="00FF4B26">
        <w:rPr>
          <w:rFonts w:eastAsiaTheme="minorHAnsi"/>
          <w:sz w:val="14"/>
          <w:szCs w:val="14"/>
          <w:lang w:eastAsia="en-US"/>
        </w:rPr>
        <w:t>к Правилам осуществления</w:t>
      </w:r>
      <w:r>
        <w:rPr>
          <w:rFonts w:eastAsiaTheme="minorHAnsi"/>
          <w:sz w:val="14"/>
          <w:szCs w:val="14"/>
          <w:lang w:val="kk-KZ" w:eastAsia="en-US"/>
        </w:rPr>
        <w:t xml:space="preserve"> </w:t>
      </w:r>
      <w:r w:rsidRPr="00FF4B26">
        <w:rPr>
          <w:rFonts w:eastAsiaTheme="minorHAnsi"/>
          <w:sz w:val="14"/>
          <w:szCs w:val="14"/>
          <w:lang w:eastAsia="en-US"/>
        </w:rPr>
        <w:t xml:space="preserve">деятельности </w:t>
      </w:r>
    </w:p>
    <w:p w:rsidR="00AD4DD2" w:rsidRPr="00FF4B26" w:rsidRDefault="00AD4DD2" w:rsidP="00AD4DD2">
      <w:pPr>
        <w:ind w:left="2832" w:firstLine="708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val="kk-KZ" w:eastAsia="en-US"/>
        </w:rPr>
        <w:t xml:space="preserve">                                                                   </w:t>
      </w:r>
      <w:r>
        <w:rPr>
          <w:rFonts w:eastAsiaTheme="minorHAnsi"/>
          <w:sz w:val="14"/>
          <w:szCs w:val="14"/>
          <w:lang w:val="kk-KZ"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>субъектами</w:t>
      </w:r>
      <w:r>
        <w:rPr>
          <w:rFonts w:eastAsiaTheme="minorHAnsi"/>
          <w:sz w:val="14"/>
          <w:szCs w:val="14"/>
          <w:lang w:val="kk-KZ" w:eastAsia="en-US"/>
        </w:rPr>
        <w:t xml:space="preserve"> </w:t>
      </w:r>
      <w:r w:rsidRPr="00FF4B26">
        <w:rPr>
          <w:rFonts w:eastAsiaTheme="minorHAnsi"/>
          <w:sz w:val="14"/>
          <w:szCs w:val="14"/>
          <w:lang w:eastAsia="en-US"/>
        </w:rPr>
        <w:t>естественных монополий</w:t>
      </w:r>
    </w:p>
    <w:p w:rsidR="00AD4DD2" w:rsidRPr="00FF4B26" w:rsidRDefault="00AD4DD2" w:rsidP="00AD4DD2">
      <w:pPr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eastAsia="en-US"/>
        </w:rPr>
        <w:t xml:space="preserve">                       </w:t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  <w:t xml:space="preserve">      </w:t>
      </w:r>
      <w:r w:rsidRPr="00FF4B26">
        <w:rPr>
          <w:rFonts w:eastAsiaTheme="minorHAnsi"/>
          <w:sz w:val="14"/>
          <w:szCs w:val="14"/>
          <w:lang w:eastAsia="en-US"/>
        </w:rPr>
        <w:t>форма</w:t>
      </w:r>
    </w:p>
    <w:p w:rsidR="00AD4DD2" w:rsidRPr="00FF4B26" w:rsidRDefault="00AD4DD2" w:rsidP="00AD4DD2">
      <w:pPr>
        <w:ind w:left="5664" w:firstLine="708"/>
        <w:rPr>
          <w:rFonts w:eastAsiaTheme="minorHAnsi"/>
          <w:sz w:val="14"/>
          <w:szCs w:val="14"/>
          <w:lang w:eastAsia="en-US"/>
        </w:rPr>
      </w:pPr>
    </w:p>
    <w:p w:rsidR="009731D6" w:rsidRPr="00DD24D1" w:rsidRDefault="00663838" w:rsidP="00DD24D1">
      <w:pPr>
        <w:jc w:val="center"/>
        <w:rPr>
          <w:rFonts w:eastAsiaTheme="minorHAnsi"/>
          <w:sz w:val="14"/>
          <w:szCs w:val="14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  <w:t xml:space="preserve">   </w:t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  <w:t xml:space="preserve">  </w:t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Об исполнении утвержденных тарифных смет</w:t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 xml:space="preserve">АО «Международный аэропорт </w:t>
      </w:r>
      <w:proofErr w:type="spellStart"/>
      <w:r w:rsidRPr="00FF4B26">
        <w:rPr>
          <w:rFonts w:eastAsiaTheme="minorHAnsi"/>
          <w:b/>
          <w:sz w:val="14"/>
          <w:szCs w:val="14"/>
          <w:lang w:eastAsia="en-US"/>
        </w:rPr>
        <w:t>Хиуаз</w:t>
      </w:r>
      <w:proofErr w:type="spellEnd"/>
      <w:r w:rsidRPr="00FF4B26">
        <w:rPr>
          <w:rFonts w:eastAsiaTheme="minorHAnsi"/>
          <w:b/>
          <w:sz w:val="14"/>
          <w:szCs w:val="14"/>
          <w:lang w:eastAsia="en-US"/>
        </w:rPr>
        <w:t xml:space="preserve"> </w:t>
      </w:r>
      <w:proofErr w:type="spellStart"/>
      <w:r w:rsidRPr="00FF4B26">
        <w:rPr>
          <w:rFonts w:eastAsiaTheme="minorHAnsi"/>
          <w:b/>
          <w:sz w:val="14"/>
          <w:szCs w:val="14"/>
          <w:lang w:eastAsia="en-US"/>
        </w:rPr>
        <w:t>Доспанова</w:t>
      </w:r>
      <w:proofErr w:type="spellEnd"/>
      <w:r w:rsidRPr="00FF4B26">
        <w:rPr>
          <w:rFonts w:eastAsiaTheme="minorHAnsi"/>
          <w:b/>
          <w:sz w:val="14"/>
          <w:szCs w:val="14"/>
          <w:lang w:eastAsia="en-US"/>
        </w:rPr>
        <w:t>»</w:t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по итогу 2020 года:</w:t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:rsidR="009731D6" w:rsidRPr="00FF4B26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FF4B26">
        <w:rPr>
          <w:rFonts w:eastAsiaTheme="minorHAnsi"/>
          <w:sz w:val="14"/>
          <w:szCs w:val="14"/>
          <w:u w:val="single"/>
          <w:lang w:eastAsia="en-US"/>
        </w:rPr>
        <w:t>«Обеспечение взлета и посадки ВС»</w:t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lang w:eastAsia="en-US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276"/>
        <w:gridCol w:w="1276"/>
        <w:gridCol w:w="567"/>
        <w:gridCol w:w="3402"/>
      </w:tblGrid>
      <w:tr w:rsidR="003C6874" w:rsidRPr="00FF4B26" w:rsidTr="005C359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№</w:t>
            </w:r>
          </w:p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Наименование показателей тарифной сметы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Предусмотрено в утвержденной тарифной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Фактически сложившиеся показатели тарифной сметы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5C359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Откл</w:t>
            </w:r>
            <w:proofErr w:type="spellEnd"/>
            <w:r w:rsidR="005C359F"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Pr="00FF4B26">
              <w:rPr>
                <w:rFonts w:eastAsia="Calibri"/>
                <w:sz w:val="14"/>
                <w:szCs w:val="14"/>
                <w:lang w:eastAsia="en-US"/>
              </w:rPr>
              <w:t>, в 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3C6874" w:rsidRPr="00FF4B26" w:rsidTr="005C359F">
        <w:trPr>
          <w:trHeight w:val="1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3C6874" w:rsidRPr="00FF4B26" w:rsidTr="004F6E8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248 177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326 236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131,5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Рост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производственно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3C6874" w:rsidRPr="00FF4B26" w:rsidTr="005C359F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Материальные затраты: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23 114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135,8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5C359F">
        <w:trPr>
          <w:trHeight w:val="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Авиа 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Авто 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6 831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130,3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3C6874" w:rsidRPr="00FF4B26" w:rsidTr="005D086B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lastRenderedPageBreak/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17 573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24 281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138,2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3C6874" w:rsidRPr="00FF4B26" w:rsidTr="005C359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Расходы на оплату труда, всего, в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т.ч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124 455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140 731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113,1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5C359F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Расходы на оплату труда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128 944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113,9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3C6874" w:rsidRPr="00FF4B26" w:rsidTr="005C359F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Социальные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11 786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105,1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6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81 102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118 476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146,1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переоценкой основных средств, а также приобретением  основных средств с момента утверждение.</w:t>
            </w:r>
          </w:p>
        </w:tc>
      </w:tr>
      <w:tr w:rsidR="003C6874" w:rsidRPr="00FF4B26" w:rsidTr="005C359F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Прочие затраты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19 506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35 629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182,7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4F6E86">
        <w:trPr>
          <w:trHeight w:val="2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Услуги сторонних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19 487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35 507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182,2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закупом по проведению работ по замене аэродромных плит и проведению ямочного ремонта согласно договора ТОО "ДОС-7" №1-317 от 18.11.2020г., услуг по облету светосигнального оборудования согласно договора ТОО "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Tsanami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>"  №1-287 от 10.08.2020г., услуг по обслуживанию двух дизель-генераторов с заменой запасных частей согласно договора ТОО "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Genstart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>" №1-50 от 13.02.2020г., эколого-орнитологического обследования аэродрома согласно договора  ТОО "Центр авиационной орнитологии" №1-71 от 02.03.2020г., облета светосигнального оборудования согласно договора ТОО "AEROPRAKT.KZ" №1-214 от 10.08.2020г.</w:t>
            </w:r>
          </w:p>
        </w:tc>
      </w:tr>
      <w:tr w:rsidR="003C6874" w:rsidRPr="00FF4B26" w:rsidTr="005C359F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524,2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3C6874" w:rsidRPr="00FF4B26" w:rsidTr="005C359F">
        <w:trPr>
          <w:trHeight w:val="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Расходы периода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82 163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73 361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89,3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5C359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Общие и административные расходы, всего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70 562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73 361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5C359F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Расходы на оплату труда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34 818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39 119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112,4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В связи с повышением заработной платы заработной платы по сравнению с утвержденной суммой </w:t>
            </w:r>
          </w:p>
        </w:tc>
      </w:tr>
      <w:tr w:rsidR="003C6874" w:rsidRPr="00FF4B26" w:rsidTr="005C359F">
        <w:trPr>
          <w:trHeight w:val="1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Социальные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3 468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100,6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Амортизация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2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Услуги сторонних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95,0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68,5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Неисполнение по данной статье из-за введенного режима ЧП в РК и последующих карантинных мер в Республики Казахстан</w:t>
            </w:r>
          </w:p>
        </w:tc>
      </w:tr>
      <w:tr w:rsidR="003C6874" w:rsidRPr="00FF4B26" w:rsidTr="005C359F">
        <w:trPr>
          <w:trHeight w:val="1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Налоговые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14 421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Подписка и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5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Канц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товары (материалы)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89,7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Уменьшение расходов за счет сокращения объема по причинам, не зависящим от субъекта естественной монополии в соответствии  пункта 3) статьи 26) глава 4 Закона " О естественных монополиях"</w:t>
            </w:r>
          </w:p>
        </w:tc>
      </w:tr>
      <w:tr w:rsidR="003C6874" w:rsidRPr="00FF4B26" w:rsidTr="005C359F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Топливо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95,0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Сервисное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103,9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За техосмотр автомашин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За техническое обслуживание охранно-пожарной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2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Инспекционный аудит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98,0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5C359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Расходы на выплату 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Неисполнение расходов по процентам связано с полным погашением займа перед АО «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Самрук-Казына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>».</w:t>
            </w:r>
          </w:p>
        </w:tc>
      </w:tr>
      <w:tr w:rsidR="003C6874" w:rsidRPr="00FF4B26" w:rsidTr="005C359F">
        <w:trPr>
          <w:trHeight w:val="1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Всего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330 340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399 596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121,0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5C359F">
        <w:trPr>
          <w:trHeight w:val="9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Прибыль (+), убыток 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383 804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205 018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53,4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По услуге по итогам 2020 года в связи с увеличением производственных затрат для бесперебойного функционирования стратегического объекта  аэропорта Атырау  по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аэроузлу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>, а также с уменьшением дохода   привели к неисполнению на 46,6 % по статье.</w:t>
            </w:r>
          </w:p>
        </w:tc>
      </w:tr>
      <w:tr w:rsidR="003C6874" w:rsidRPr="00FF4B26" w:rsidTr="005C359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714 144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604 614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84,7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Уменьшение дохода связано с уменьшением объема услуг.</w:t>
            </w:r>
          </w:p>
        </w:tc>
      </w:tr>
      <w:tr w:rsidR="003C6874" w:rsidRPr="00FF4B26" w:rsidTr="00C13720">
        <w:trPr>
          <w:trHeight w:val="1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Объем оказанных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297 344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248 410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83,5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Уменьшение объема услуг напрямую связано с уменьшением количества самолетовылетов и максимальной массой воздушных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судн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в связи с введением ограничительных мер, согласно Постановлению главного государственного санитарного врача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Атырауской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области «О мерах по недопущению распространения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коронавирусной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инфекции (COVID-19) и обеспечению безопасности населения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Атырауской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области»</w:t>
            </w:r>
          </w:p>
        </w:tc>
      </w:tr>
      <w:tr w:rsidR="003C6874" w:rsidRPr="00FF4B26" w:rsidTr="005C359F">
        <w:trPr>
          <w:trHeight w:val="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Тариф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</w:tbl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lang w:eastAsia="en-US"/>
        </w:rPr>
      </w:pPr>
    </w:p>
    <w:p w:rsidR="009731D6" w:rsidRPr="00FF4B26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FF4B26">
        <w:rPr>
          <w:rFonts w:eastAsiaTheme="minorHAnsi"/>
          <w:sz w:val="14"/>
          <w:szCs w:val="14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tbl>
      <w:tblPr>
        <w:tblW w:w="10015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1134"/>
        <w:gridCol w:w="1173"/>
        <w:gridCol w:w="587"/>
        <w:gridCol w:w="3157"/>
      </w:tblGrid>
      <w:tr w:rsidR="003C6874" w:rsidRPr="00FF4B26" w:rsidTr="00020A44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Наименование показателей тарифной сметы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Единица </w:t>
            </w:r>
            <w:r w:rsidRPr="00FF4B26">
              <w:rPr>
                <w:rFonts w:eastAsia="Calibri"/>
                <w:sz w:val="14"/>
                <w:szCs w:val="14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Предусмотрено в утвержденной тарифной смете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Фактически сложившиеся показатели тарифной сметы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5C359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Откл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Pr="00FF4B26">
              <w:rPr>
                <w:rFonts w:eastAsia="Calibri"/>
                <w:sz w:val="14"/>
                <w:szCs w:val="14"/>
                <w:lang w:eastAsia="en-US"/>
              </w:rPr>
              <w:t>, в %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3C6874" w:rsidRPr="00FF4B26" w:rsidTr="00020A44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3C6874" w:rsidRPr="00FF4B26" w:rsidTr="00020A44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7 974,31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21 920,43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275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Рост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производственно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3C6874" w:rsidRPr="00FF4B26" w:rsidTr="00020A44">
        <w:trPr>
          <w:trHeight w:val="1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329,86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10 402,53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3 154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020A44">
        <w:trPr>
          <w:trHeight w:val="10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265,86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10 231,14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3 848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3C6874" w:rsidRPr="00FF4B26" w:rsidTr="00020A44">
        <w:trPr>
          <w:trHeight w:val="3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авиа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В утвержденной тарифной смете расходы по данной статье не были предусмотрены. </w:t>
            </w:r>
          </w:p>
        </w:tc>
      </w:tr>
      <w:tr w:rsidR="003C6874" w:rsidRPr="00FF4B26" w:rsidTr="00020A44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55,24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162,98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295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3C6874" w:rsidRPr="00FF4B26" w:rsidTr="00020A44">
        <w:trPr>
          <w:trHeight w:val="1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8,41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Затраты на оплату труда, всего, в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т.ч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597,20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1 980,00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332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86770D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538,02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1 815,54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3C6874" w:rsidRPr="00FF4B26" w:rsidTr="00020A44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59,18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164,46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278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3C6874" w:rsidRPr="00FF4B26" w:rsidTr="00020A44">
        <w:trPr>
          <w:trHeight w:val="6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6 940,21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7 591,38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переоценкой основных средств, а также приобретением  основных средств с момента утверждение.</w:t>
            </w:r>
          </w:p>
        </w:tc>
      </w:tr>
      <w:tr w:rsidR="003C6874" w:rsidRPr="00FF4B26" w:rsidTr="00020A4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Прочие затраты, всего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107,04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1 946,51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1 818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020A44">
        <w:trPr>
          <w:trHeight w:val="13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106,09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1 940,65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1 829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закупом по проведению работ по замене аэродромных плит и проведению ямочного ремонта согласно договора ТОО "ДОС-7" №1-317 от 18.11.2020г.,  эколого-орнитологического обследования аэродрома согласно договора  ТОО "Центр авиационной орнитологии" №1-71 от 02.03.2020г.</w:t>
            </w:r>
          </w:p>
        </w:tc>
      </w:tr>
      <w:tr w:rsidR="003C6874" w:rsidRPr="00FF4B26" w:rsidTr="00020A44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5,86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3C6874" w:rsidRPr="00FF4B26" w:rsidTr="00020A44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1 413,25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2 119,89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020A44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732,50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1 457,96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199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020A44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578,15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1 300,00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225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В связи с повышением заработной платы заработной платы по сравнению с утвержденной суммой </w:t>
            </w:r>
          </w:p>
        </w:tc>
      </w:tr>
      <w:tr w:rsidR="003C6874" w:rsidRPr="00FF4B26" w:rsidTr="00020A44">
        <w:trPr>
          <w:trHeight w:val="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114,64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117,00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22,10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22,98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17,62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17,97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680,75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661,94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консалтинговые, аудиторские, маркетинговые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32,48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31,18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30,20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29,29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7,91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7,99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18,43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18,25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налоговые сборы и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465,56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446,94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15,21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2,57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обучение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4,98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4,73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подписка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7,39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поддержание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реклама (объявление в газете)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аренда общехозяйственного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18,26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17,35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13,55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56,85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59,30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за техосмотр автомашин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6,11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6,05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тех.обслуживание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0,89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020A44">
        <w:trPr>
          <w:trHeight w:val="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9 387,56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24 040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256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020A44">
        <w:trPr>
          <w:trHeight w:val="9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lastRenderedPageBreak/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-8 813,26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По итогам 2020 года по услуге в связи с увеличением производственных  затрат для бесперебойного функционирования стратегического объекта  аэропорта Атырау  по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аэроузлу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привели к отрицательному результату.</w:t>
            </w:r>
          </w:p>
        </w:tc>
      </w:tr>
      <w:tr w:rsidR="003C6874" w:rsidRPr="00FF4B26" w:rsidTr="00020A44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9 397,80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15 227,06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162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дохода связано с увеличением объема услуг.</w:t>
            </w:r>
          </w:p>
        </w:tc>
      </w:tr>
      <w:tr w:rsidR="003C6874" w:rsidRPr="00FF4B26" w:rsidTr="00020A44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Объем оказанных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34 050,00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53 994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объема услуг напрямую связано с увеличением времени стоянок</w:t>
            </w:r>
          </w:p>
        </w:tc>
      </w:tr>
      <w:tr w:rsidR="003C6874" w:rsidRPr="00FF4B26" w:rsidTr="00020A44">
        <w:trPr>
          <w:trHeight w:val="1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C3F" w:rsidRPr="00FF4B26" w:rsidRDefault="00720C3F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тенге/тонну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276,00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276,00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AA371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C3F" w:rsidRPr="00FF4B26" w:rsidRDefault="00720C3F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</w:tbl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9731D6" w:rsidRPr="00FF4B26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FF4B26">
        <w:rPr>
          <w:rFonts w:eastAsiaTheme="minorHAnsi"/>
          <w:sz w:val="14"/>
          <w:szCs w:val="14"/>
          <w:u w:val="single"/>
          <w:lang w:eastAsia="en-US"/>
        </w:rPr>
        <w:t>«Обеспечение авиационной безопасности»</w:t>
      </w:r>
    </w:p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29"/>
        <w:gridCol w:w="1150"/>
        <w:gridCol w:w="1265"/>
        <w:gridCol w:w="767"/>
        <w:gridCol w:w="3544"/>
      </w:tblGrid>
      <w:tr w:rsidR="003C6874" w:rsidRPr="00FF4B26" w:rsidTr="006B4904">
        <w:trPr>
          <w:trHeight w:val="7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Наименование показателей тарифной сметы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Единица </w:t>
            </w:r>
            <w:r w:rsidRPr="00FF4B26">
              <w:rPr>
                <w:rFonts w:eastAsia="Calibri"/>
                <w:sz w:val="14"/>
                <w:szCs w:val="14"/>
                <w:lang w:eastAsia="en-US"/>
              </w:rPr>
              <w:br/>
              <w:t>измерения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Предусмотрено в утвержденной тарифной смете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Фактически сложившиеся показатели тарифной сметы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5C359F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Откл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Pr="00FF4B26">
              <w:rPr>
                <w:rFonts w:eastAsia="Calibri"/>
                <w:sz w:val="14"/>
                <w:szCs w:val="14"/>
                <w:lang w:eastAsia="en-US"/>
              </w:rPr>
              <w:t>, в 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3C6874" w:rsidRPr="00FF4B26" w:rsidTr="006B4904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3C6874" w:rsidRPr="00FF4B26" w:rsidTr="006B4904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тыс.  тенге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204 509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266 521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6B4904">
        <w:trPr>
          <w:trHeight w:val="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Материальные затраты: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1 936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2 836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6B4904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сырье и материалы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1 936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2 836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по данной статье обусловлено с закупом витаминов, корма для собак, а также с ростом цен на ГСМ</w:t>
            </w:r>
          </w:p>
        </w:tc>
      </w:tr>
      <w:tr w:rsidR="003C6874" w:rsidRPr="00FF4B26" w:rsidTr="006B49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Расходы на оплату труда - всего, в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т.ч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167 431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200 823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6B4904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заработная плата производственного персонала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152 348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185 448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C6874" w:rsidRPr="00FF4B26" w:rsidTr="006B4904">
        <w:trPr>
          <w:trHeight w:val="1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социальный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15 082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15 374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14 977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33 069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Увеличение расходов по данной статье связано с приобретением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рентгено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-телевизионного оборудования, детектора обнаружения частиц взрывчатых веществ. </w:t>
            </w:r>
          </w:p>
        </w:tc>
      </w:tr>
      <w:tr w:rsidR="003C6874" w:rsidRPr="00FF4B26" w:rsidTr="006B4904">
        <w:trPr>
          <w:trHeight w:val="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Прочие затраты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20 166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29 793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6B4904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услуги сторонних организаций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13 644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21 692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Увеличение по данной статье связано с увеличением суммы по обучению сотрудников САБ, техническому обслуживания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интроскопов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>, медицинским услугам и услугам по содержанию и уходу служебных собак</w:t>
            </w:r>
          </w:p>
        </w:tc>
      </w:tr>
      <w:tr w:rsidR="003C6874" w:rsidRPr="00FF4B26" w:rsidTr="006B4904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Увеличение количества командировок в связи с прохождением обучения начальника САБ</w:t>
            </w:r>
          </w:p>
        </w:tc>
      </w:tr>
      <w:tr w:rsidR="003C6874" w:rsidRPr="00FF4B26" w:rsidTr="006B4904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4.3.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охрана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6 350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7 875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 связи с ростом цен на СИЗ, молоко, форменную одежду для САБ</w:t>
            </w:r>
          </w:p>
        </w:tc>
      </w:tr>
      <w:tr w:rsidR="003C6874" w:rsidRPr="00FF4B26" w:rsidTr="006B4904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Расходы периода - 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16 968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17 542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16 968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17 542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заработная плата административного персонала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9 024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9 630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3C6874" w:rsidRPr="00FF4B26" w:rsidTr="006B49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социальный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893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 связи с увеличением заработной платы административного персонала</w:t>
            </w:r>
          </w:p>
        </w:tc>
      </w:tr>
      <w:tr w:rsidR="003C6874" w:rsidRPr="00FF4B26" w:rsidTr="006B4904">
        <w:trPr>
          <w:trHeight w:val="1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услуги сторонних организаций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1 658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1 713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налоговые платежи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2 726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2 601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1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топливо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1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материалы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страхование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4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подписка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 утвержденной тарифной смете расходы по данной статье не были предусмотрены</w:t>
            </w:r>
          </w:p>
        </w:tc>
      </w:tr>
      <w:tr w:rsidR="003C6874" w:rsidRPr="00FF4B26" w:rsidTr="006B4904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сервисное обслуживание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обучение работников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инспекционный аудит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5.14.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техническое обслуживание охранно-пожарной сигнализации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3C6874" w:rsidRPr="00FF4B26" w:rsidTr="006B4904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Всего затрат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221 478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284 063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6B4904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Прибыль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6 515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-105 577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3C6874" w:rsidRPr="00FF4B26" w:rsidTr="006B4904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Всего доходов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227 993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178 486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Уменьшение дохода связано с уменьшением объема услуг</w:t>
            </w:r>
          </w:p>
        </w:tc>
      </w:tr>
      <w:tr w:rsidR="003C6874" w:rsidRPr="00FF4B26" w:rsidTr="00C7057C">
        <w:trPr>
          <w:trHeight w:val="15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lastRenderedPageBreak/>
              <w:t>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Объем оказываемых услуг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308 106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248 191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bookmarkStart w:id="0" w:name="_GoBack"/>
            <w:bookmarkEnd w:id="0"/>
            <w:r w:rsidRPr="00FF4B26">
              <w:rPr>
                <w:rFonts w:eastAsia="Calibri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Уменьшение объема услуг напрямую связано с уменьшением количества самолетовылетов и максимальной массой воздушных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судн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в связи с введением ограничительных мер, согласно Постановлению главного государственного санитарного врача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Атырауской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области «О мерах по недопущению распространения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коронавирусной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инфекции (COVID-19) и обеспечению безопасности населения </w:t>
            </w:r>
            <w:proofErr w:type="spellStart"/>
            <w:r w:rsidRPr="00FF4B26">
              <w:rPr>
                <w:rFonts w:eastAsia="Calibri"/>
                <w:sz w:val="14"/>
                <w:szCs w:val="14"/>
                <w:lang w:eastAsia="en-US"/>
              </w:rPr>
              <w:t>Атырауской</w:t>
            </w:r>
            <w:proofErr w:type="spellEnd"/>
            <w:r w:rsidRPr="00FF4B26">
              <w:rPr>
                <w:rFonts w:eastAsia="Calibri"/>
                <w:sz w:val="14"/>
                <w:szCs w:val="14"/>
                <w:lang w:eastAsia="en-US"/>
              </w:rPr>
              <w:t xml:space="preserve"> области»</w:t>
            </w:r>
          </w:p>
        </w:tc>
      </w:tr>
      <w:tr w:rsidR="003C6874" w:rsidRPr="00FF4B26" w:rsidTr="006B4904">
        <w:trPr>
          <w:trHeight w:val="1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Тариф (без НДС)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13" w:rsidRPr="00FF4B26" w:rsidRDefault="00AA3713" w:rsidP="003861C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тенге/тонну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710,67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710,67/700,88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615D8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13" w:rsidRPr="00FF4B26" w:rsidRDefault="00AA3713" w:rsidP="007A33F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FF4B26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</w:tbl>
    <w:p w:rsidR="006D5FD3" w:rsidRPr="00FF4B26" w:rsidRDefault="006D5FD3" w:rsidP="006D5FD3">
      <w:pPr>
        <w:jc w:val="both"/>
        <w:rPr>
          <w:sz w:val="14"/>
          <w:szCs w:val="14"/>
        </w:rPr>
      </w:pPr>
    </w:p>
    <w:p w:rsidR="00E72539" w:rsidRPr="00FF4B26" w:rsidRDefault="00E72539" w:rsidP="00C53004">
      <w:pPr>
        <w:tabs>
          <w:tab w:val="left" w:pos="9072"/>
        </w:tabs>
        <w:jc w:val="both"/>
        <w:rPr>
          <w:b/>
          <w:sz w:val="14"/>
          <w:szCs w:val="14"/>
        </w:rPr>
      </w:pPr>
    </w:p>
    <w:p w:rsidR="00663838" w:rsidRPr="00FF4B26" w:rsidRDefault="00312B6B" w:rsidP="00312B6B">
      <w:pPr>
        <w:ind w:firstLine="708"/>
        <w:jc w:val="both"/>
        <w:rPr>
          <w:rFonts w:eastAsiaTheme="minorHAnsi"/>
          <w:sz w:val="14"/>
          <w:szCs w:val="14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>У</w:t>
      </w:r>
      <w:r w:rsidR="00553EAC" w:rsidRPr="00FF4B26">
        <w:rPr>
          <w:rFonts w:eastAsiaTheme="minorHAnsi"/>
          <w:sz w:val="14"/>
          <w:szCs w:val="14"/>
          <w:lang w:eastAsia="en-US"/>
        </w:rPr>
        <w:t>полномоченным органо</w:t>
      </w:r>
      <w:r w:rsidR="00663838" w:rsidRPr="00FF4B26">
        <w:rPr>
          <w:rFonts w:eastAsiaTheme="minorHAnsi"/>
          <w:sz w:val="14"/>
          <w:szCs w:val="14"/>
          <w:lang w:eastAsia="en-US"/>
        </w:rPr>
        <w:t>м Обществу не утверждались показатели качества и надежности регулируемых услуг</w:t>
      </w:r>
      <w:r w:rsidRPr="00FF4B26">
        <w:rPr>
          <w:rFonts w:eastAsiaTheme="minorHAnsi"/>
          <w:sz w:val="14"/>
          <w:szCs w:val="14"/>
          <w:lang w:eastAsia="en-US"/>
        </w:rPr>
        <w:t>, показатели эффективности деятельности</w:t>
      </w:r>
      <w:r w:rsidR="00663838" w:rsidRPr="00FF4B26">
        <w:rPr>
          <w:rFonts w:eastAsiaTheme="minorHAnsi"/>
          <w:sz w:val="14"/>
          <w:szCs w:val="14"/>
          <w:lang w:eastAsia="en-US"/>
        </w:rPr>
        <w:t>.</w:t>
      </w:r>
    </w:p>
    <w:p w:rsidR="00663838" w:rsidRPr="00FF4B26" w:rsidRDefault="00663838" w:rsidP="00663838">
      <w:pPr>
        <w:jc w:val="both"/>
        <w:rPr>
          <w:rFonts w:eastAsiaTheme="minorHAnsi"/>
          <w:sz w:val="14"/>
          <w:szCs w:val="14"/>
          <w:lang w:eastAsia="en-US"/>
        </w:rPr>
      </w:pPr>
    </w:p>
    <w:p w:rsidR="00015CC4" w:rsidRPr="00FF4B26" w:rsidRDefault="00015CC4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Основные финансово-экономические показатели деятельности</w:t>
      </w:r>
    </w:p>
    <w:p w:rsidR="00015CC4" w:rsidRPr="00FF4B26" w:rsidRDefault="00015CC4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 xml:space="preserve">АО «Международный аэропорт </w:t>
      </w:r>
      <w:proofErr w:type="spellStart"/>
      <w:r w:rsidR="00480815" w:rsidRPr="00FF4B26">
        <w:rPr>
          <w:rFonts w:eastAsiaTheme="minorHAnsi"/>
          <w:b/>
          <w:sz w:val="14"/>
          <w:szCs w:val="14"/>
          <w:lang w:eastAsia="en-US"/>
        </w:rPr>
        <w:t>Хиуаз</w:t>
      </w:r>
      <w:proofErr w:type="spellEnd"/>
      <w:r w:rsidR="00480815" w:rsidRPr="00FF4B26">
        <w:rPr>
          <w:rFonts w:eastAsiaTheme="minorHAnsi"/>
          <w:b/>
          <w:sz w:val="14"/>
          <w:szCs w:val="14"/>
          <w:lang w:eastAsia="en-US"/>
        </w:rPr>
        <w:t xml:space="preserve"> </w:t>
      </w:r>
      <w:proofErr w:type="spellStart"/>
      <w:r w:rsidR="00480815" w:rsidRPr="00FF4B26">
        <w:rPr>
          <w:rFonts w:eastAsiaTheme="minorHAnsi"/>
          <w:b/>
          <w:sz w:val="14"/>
          <w:szCs w:val="14"/>
          <w:lang w:eastAsia="en-US"/>
        </w:rPr>
        <w:t>Доспанова</w:t>
      </w:r>
      <w:proofErr w:type="spellEnd"/>
      <w:r w:rsidRPr="00FF4B26">
        <w:rPr>
          <w:rFonts w:eastAsiaTheme="minorHAnsi"/>
          <w:b/>
          <w:sz w:val="14"/>
          <w:szCs w:val="14"/>
          <w:lang w:eastAsia="en-US"/>
        </w:rPr>
        <w:t>» за 20</w:t>
      </w:r>
      <w:r w:rsidR="009731D6" w:rsidRPr="00FF4B26">
        <w:rPr>
          <w:rFonts w:eastAsiaTheme="minorHAnsi"/>
          <w:b/>
          <w:sz w:val="14"/>
          <w:szCs w:val="14"/>
          <w:lang w:eastAsia="en-US"/>
        </w:rPr>
        <w:t>20</w:t>
      </w:r>
      <w:r w:rsidRPr="00FF4B26">
        <w:rPr>
          <w:rFonts w:eastAsiaTheme="minorHAnsi"/>
          <w:b/>
          <w:sz w:val="14"/>
          <w:szCs w:val="14"/>
          <w:lang w:eastAsia="en-US"/>
        </w:rPr>
        <w:t xml:space="preserve"> год</w:t>
      </w:r>
    </w:p>
    <w:p w:rsidR="00015CC4" w:rsidRPr="00FF4B26" w:rsidRDefault="00015CC4" w:rsidP="00015CC4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tbl>
      <w:tblPr>
        <w:tblW w:w="9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22"/>
        <w:gridCol w:w="1424"/>
        <w:gridCol w:w="1280"/>
        <w:gridCol w:w="1405"/>
      </w:tblGrid>
      <w:tr w:rsidR="00482334" w:rsidRPr="00FF4B26" w:rsidTr="00C019CC">
        <w:trPr>
          <w:trHeight w:val="108"/>
        </w:trPr>
        <w:tc>
          <w:tcPr>
            <w:tcW w:w="3827" w:type="dxa"/>
            <w:vMerge w:val="restart"/>
            <w:vAlign w:val="center"/>
          </w:tcPr>
          <w:p w:rsidR="00015CC4" w:rsidRPr="00FF4B26" w:rsidRDefault="00015CC4" w:rsidP="00450F62">
            <w:pPr>
              <w:jc w:val="center"/>
              <w:rPr>
                <w:sz w:val="14"/>
                <w:szCs w:val="14"/>
              </w:rPr>
            </w:pPr>
            <w:r w:rsidRPr="00FF4B26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22" w:type="dxa"/>
            <w:vMerge w:val="restart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F4B26">
              <w:rPr>
                <w:b/>
                <w:bCs/>
                <w:sz w:val="14"/>
                <w:szCs w:val="14"/>
              </w:rPr>
              <w:t>Ед.изм</w:t>
            </w:r>
            <w:proofErr w:type="spellEnd"/>
            <w:r w:rsidRPr="00FF4B26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704" w:type="dxa"/>
            <w:gridSpan w:val="2"/>
            <w:vAlign w:val="center"/>
          </w:tcPr>
          <w:p w:rsidR="00015CC4" w:rsidRPr="00FF4B26" w:rsidRDefault="00015CC4" w:rsidP="009731D6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20</w:t>
            </w:r>
            <w:r w:rsidR="009731D6" w:rsidRPr="00FF4B26">
              <w:rPr>
                <w:b/>
                <w:sz w:val="14"/>
                <w:szCs w:val="14"/>
              </w:rPr>
              <w:t>20</w:t>
            </w:r>
            <w:r w:rsidRPr="00FF4B26">
              <w:rPr>
                <w:b/>
                <w:sz w:val="14"/>
                <w:szCs w:val="14"/>
              </w:rPr>
              <w:t xml:space="preserve"> год</w:t>
            </w:r>
          </w:p>
        </w:tc>
        <w:tc>
          <w:tcPr>
            <w:tcW w:w="1405" w:type="dxa"/>
            <w:vMerge w:val="restart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Исполнение, %</w:t>
            </w:r>
          </w:p>
        </w:tc>
      </w:tr>
      <w:tr w:rsidR="00482334" w:rsidRPr="00FF4B26" w:rsidTr="00C019CC">
        <w:trPr>
          <w:trHeight w:val="97"/>
        </w:trPr>
        <w:tc>
          <w:tcPr>
            <w:tcW w:w="3827" w:type="dxa"/>
            <w:vMerge/>
            <w:vAlign w:val="center"/>
          </w:tcPr>
          <w:p w:rsidR="00015CC4" w:rsidRPr="00FF4B26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1422" w:type="dxa"/>
            <w:vMerge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1280" w:type="dxa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1405" w:type="dxa"/>
            <w:vMerge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334" w:rsidRPr="00FF4B26" w:rsidTr="0042209E">
        <w:trPr>
          <w:trHeight w:val="163"/>
        </w:trPr>
        <w:tc>
          <w:tcPr>
            <w:tcW w:w="3827" w:type="dxa"/>
            <w:vAlign w:val="center"/>
          </w:tcPr>
          <w:p w:rsidR="00015CC4" w:rsidRPr="00FF4B26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 xml:space="preserve">Доходы – всего, в </w:t>
            </w:r>
            <w:proofErr w:type="spellStart"/>
            <w:r w:rsidRPr="00FF4B26">
              <w:rPr>
                <w:b/>
                <w:sz w:val="14"/>
                <w:szCs w:val="14"/>
              </w:rPr>
              <w:t>т.ч</w:t>
            </w:r>
            <w:proofErr w:type="spellEnd"/>
            <w:r w:rsidRPr="00FF4B26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22" w:type="dxa"/>
            <w:vAlign w:val="center"/>
          </w:tcPr>
          <w:p w:rsidR="00015CC4" w:rsidRPr="00FF4B26" w:rsidRDefault="00015CC4" w:rsidP="00DE50FF">
            <w:pPr>
              <w:jc w:val="center"/>
              <w:rPr>
                <w:b/>
                <w:bCs/>
                <w:sz w:val="14"/>
                <w:szCs w:val="14"/>
              </w:rPr>
            </w:pPr>
            <w:r w:rsidRPr="00FF4B26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424" w:type="dxa"/>
            <w:vAlign w:val="center"/>
          </w:tcPr>
          <w:p w:rsidR="00015CC4" w:rsidRPr="00FF4B26" w:rsidRDefault="007D1195" w:rsidP="00DE50FF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b/>
                <w:sz w:val="14"/>
                <w:szCs w:val="14"/>
                <w:lang w:val="kk-KZ" w:eastAsia="en-US"/>
              </w:rPr>
              <w:t>3 232</w:t>
            </w:r>
            <w:r w:rsidR="00DE50FF">
              <w:rPr>
                <w:rFonts w:eastAsia="Calibri"/>
                <w:b/>
                <w:sz w:val="14"/>
                <w:szCs w:val="14"/>
                <w:lang w:val="kk-KZ" w:eastAsia="en-US"/>
              </w:rPr>
              <w:t> </w:t>
            </w:r>
            <w:r w:rsidRPr="00FF4B26">
              <w:rPr>
                <w:rFonts w:eastAsia="Calibri"/>
                <w:b/>
                <w:sz w:val="14"/>
                <w:szCs w:val="14"/>
                <w:lang w:val="kk-KZ" w:eastAsia="en-US"/>
              </w:rPr>
              <w:t>069</w:t>
            </w:r>
          </w:p>
        </w:tc>
        <w:tc>
          <w:tcPr>
            <w:tcW w:w="1280" w:type="dxa"/>
            <w:vAlign w:val="center"/>
          </w:tcPr>
          <w:p w:rsidR="00015CC4" w:rsidRPr="00FF4B26" w:rsidRDefault="00F910CF" w:rsidP="00DE50FF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b/>
                <w:sz w:val="14"/>
                <w:szCs w:val="14"/>
                <w:lang w:val="kk-KZ" w:eastAsia="en-US"/>
              </w:rPr>
              <w:t>1 857</w:t>
            </w:r>
            <w:r w:rsidR="00DE50FF">
              <w:rPr>
                <w:rFonts w:eastAsia="Calibri"/>
                <w:b/>
                <w:sz w:val="14"/>
                <w:szCs w:val="14"/>
                <w:lang w:val="kk-KZ" w:eastAsia="en-US"/>
              </w:rPr>
              <w:t> </w:t>
            </w:r>
            <w:r w:rsidRPr="00FF4B26">
              <w:rPr>
                <w:rFonts w:eastAsia="Calibri"/>
                <w:b/>
                <w:sz w:val="14"/>
                <w:szCs w:val="14"/>
                <w:lang w:val="kk-KZ" w:eastAsia="en-US"/>
              </w:rPr>
              <w:t>293</w:t>
            </w:r>
          </w:p>
        </w:tc>
        <w:tc>
          <w:tcPr>
            <w:tcW w:w="1405" w:type="dxa"/>
            <w:vAlign w:val="center"/>
          </w:tcPr>
          <w:p w:rsidR="007D1195" w:rsidRPr="007A33F5" w:rsidRDefault="007A33F5" w:rsidP="00DE50FF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b/>
                <w:sz w:val="14"/>
                <w:szCs w:val="14"/>
                <w:lang w:val="en-US" w:eastAsia="en-US"/>
              </w:rPr>
              <w:t>57.47</w:t>
            </w:r>
          </w:p>
        </w:tc>
      </w:tr>
      <w:tr w:rsidR="00482334" w:rsidRPr="00FF4B26" w:rsidTr="00C019CC">
        <w:trPr>
          <w:trHeight w:val="211"/>
        </w:trPr>
        <w:tc>
          <w:tcPr>
            <w:tcW w:w="3827" w:type="dxa"/>
            <w:vAlign w:val="center"/>
          </w:tcPr>
          <w:p w:rsidR="00015CC4" w:rsidRPr="00FF4B26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Доходы от основной деятельности</w:t>
            </w:r>
          </w:p>
        </w:tc>
        <w:tc>
          <w:tcPr>
            <w:tcW w:w="1422" w:type="dxa"/>
            <w:vAlign w:val="center"/>
          </w:tcPr>
          <w:p w:rsidR="00015CC4" w:rsidRPr="00FF4B26" w:rsidRDefault="00015CC4" w:rsidP="00450F62">
            <w:pPr>
              <w:jc w:val="center"/>
              <w:rPr>
                <w:sz w:val="14"/>
                <w:szCs w:val="14"/>
              </w:rPr>
            </w:pPr>
            <w:r w:rsidRPr="00FF4B26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424" w:type="dxa"/>
            <w:vAlign w:val="center"/>
          </w:tcPr>
          <w:p w:rsidR="00015CC4" w:rsidRPr="00FF4B26" w:rsidRDefault="007D1195" w:rsidP="00450F62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sz w:val="14"/>
                <w:szCs w:val="14"/>
                <w:lang w:val="kk-KZ" w:eastAsia="en-US"/>
              </w:rPr>
              <w:t>3 181 621</w:t>
            </w:r>
          </w:p>
        </w:tc>
        <w:tc>
          <w:tcPr>
            <w:tcW w:w="1280" w:type="dxa"/>
            <w:vAlign w:val="center"/>
          </w:tcPr>
          <w:p w:rsidR="00015CC4" w:rsidRPr="00FF4B26" w:rsidRDefault="00F910CF" w:rsidP="00450F62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sz w:val="14"/>
                <w:szCs w:val="14"/>
                <w:lang w:val="kk-KZ" w:eastAsia="en-US"/>
              </w:rPr>
              <w:t>1 817 863</w:t>
            </w:r>
          </w:p>
        </w:tc>
        <w:tc>
          <w:tcPr>
            <w:tcW w:w="1405" w:type="dxa"/>
            <w:vAlign w:val="center"/>
          </w:tcPr>
          <w:p w:rsidR="00015CC4" w:rsidRPr="00FF4B26" w:rsidRDefault="007D1195" w:rsidP="00450F62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sz w:val="14"/>
                <w:szCs w:val="14"/>
                <w:lang w:val="kk-KZ" w:eastAsia="en-US"/>
              </w:rPr>
              <w:t>57,14</w:t>
            </w:r>
          </w:p>
        </w:tc>
      </w:tr>
      <w:tr w:rsidR="00482334" w:rsidRPr="00FF4B26" w:rsidTr="00C019CC">
        <w:trPr>
          <w:trHeight w:val="243"/>
        </w:trPr>
        <w:tc>
          <w:tcPr>
            <w:tcW w:w="3827" w:type="dxa"/>
            <w:vAlign w:val="center"/>
          </w:tcPr>
          <w:p w:rsidR="00015CC4" w:rsidRPr="00FF4B26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Доходы от неосновной деятельности, в том числе</w:t>
            </w:r>
          </w:p>
        </w:tc>
        <w:tc>
          <w:tcPr>
            <w:tcW w:w="1422" w:type="dxa"/>
            <w:vAlign w:val="center"/>
          </w:tcPr>
          <w:p w:rsidR="00015CC4" w:rsidRPr="00FF4B26" w:rsidRDefault="00015CC4" w:rsidP="00450F62">
            <w:pPr>
              <w:jc w:val="center"/>
              <w:rPr>
                <w:sz w:val="14"/>
                <w:szCs w:val="14"/>
              </w:rPr>
            </w:pPr>
            <w:r w:rsidRPr="00FF4B26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424" w:type="dxa"/>
            <w:vAlign w:val="center"/>
          </w:tcPr>
          <w:p w:rsidR="00015CC4" w:rsidRPr="00FF4B26" w:rsidRDefault="007D1195" w:rsidP="00450F62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sz w:val="14"/>
                <w:szCs w:val="14"/>
                <w:lang w:val="kk-KZ" w:eastAsia="en-US"/>
              </w:rPr>
              <w:t>50 448</w:t>
            </w:r>
          </w:p>
        </w:tc>
        <w:tc>
          <w:tcPr>
            <w:tcW w:w="1280" w:type="dxa"/>
            <w:vAlign w:val="center"/>
          </w:tcPr>
          <w:p w:rsidR="00015CC4" w:rsidRPr="00FF4B26" w:rsidRDefault="00F910CF" w:rsidP="00450F62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sz w:val="14"/>
                <w:szCs w:val="14"/>
                <w:lang w:val="kk-KZ" w:eastAsia="en-US"/>
              </w:rPr>
              <w:t>39 430</w:t>
            </w:r>
          </w:p>
        </w:tc>
        <w:tc>
          <w:tcPr>
            <w:tcW w:w="1405" w:type="dxa"/>
            <w:vAlign w:val="center"/>
          </w:tcPr>
          <w:p w:rsidR="00015CC4" w:rsidRPr="00FF4B26" w:rsidRDefault="007D1195" w:rsidP="00450F62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sz w:val="14"/>
                <w:szCs w:val="14"/>
                <w:lang w:val="kk-KZ" w:eastAsia="en-US"/>
              </w:rPr>
              <w:t>78,16</w:t>
            </w:r>
          </w:p>
        </w:tc>
      </w:tr>
      <w:tr w:rsidR="00482334" w:rsidRPr="00FF4B26" w:rsidTr="00C019CC">
        <w:trPr>
          <w:trHeight w:val="200"/>
        </w:trPr>
        <w:tc>
          <w:tcPr>
            <w:tcW w:w="3827" w:type="dxa"/>
            <w:vAlign w:val="center"/>
          </w:tcPr>
          <w:p w:rsidR="00015CC4" w:rsidRPr="00FF4B26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Расходы</w:t>
            </w:r>
          </w:p>
        </w:tc>
        <w:tc>
          <w:tcPr>
            <w:tcW w:w="1422" w:type="dxa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424" w:type="dxa"/>
            <w:vAlign w:val="center"/>
          </w:tcPr>
          <w:p w:rsidR="00015CC4" w:rsidRPr="00FF4B26" w:rsidRDefault="007D1195" w:rsidP="00450F62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FF4B26">
              <w:rPr>
                <w:b/>
                <w:sz w:val="14"/>
                <w:szCs w:val="14"/>
                <w:lang w:val="kk-KZ"/>
              </w:rPr>
              <w:t>2 915 800</w:t>
            </w:r>
          </w:p>
        </w:tc>
        <w:tc>
          <w:tcPr>
            <w:tcW w:w="1280" w:type="dxa"/>
            <w:vAlign w:val="center"/>
          </w:tcPr>
          <w:p w:rsidR="00015CC4" w:rsidRPr="00FF4B26" w:rsidRDefault="002E12BD" w:rsidP="00450F62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FF4B26">
              <w:rPr>
                <w:b/>
                <w:sz w:val="14"/>
                <w:szCs w:val="14"/>
                <w:lang w:val="kk-KZ"/>
              </w:rPr>
              <w:t>1 866 690</w:t>
            </w:r>
          </w:p>
        </w:tc>
        <w:tc>
          <w:tcPr>
            <w:tcW w:w="1405" w:type="dxa"/>
            <w:vAlign w:val="center"/>
          </w:tcPr>
          <w:p w:rsidR="00015CC4" w:rsidRPr="00FF4B26" w:rsidRDefault="007A33F5" w:rsidP="00450F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64,02</w:t>
            </w:r>
          </w:p>
        </w:tc>
      </w:tr>
      <w:tr w:rsidR="002E12BD" w:rsidRPr="00FF4B26" w:rsidTr="00C019CC">
        <w:trPr>
          <w:trHeight w:val="246"/>
        </w:trPr>
        <w:tc>
          <w:tcPr>
            <w:tcW w:w="3827" w:type="dxa"/>
            <w:vAlign w:val="center"/>
          </w:tcPr>
          <w:p w:rsidR="002E12BD" w:rsidRPr="00FF4B26" w:rsidRDefault="002E12BD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Расходы по подоходному налогу</w:t>
            </w:r>
          </w:p>
        </w:tc>
        <w:tc>
          <w:tcPr>
            <w:tcW w:w="1422" w:type="dxa"/>
            <w:vAlign w:val="center"/>
          </w:tcPr>
          <w:p w:rsidR="002E12BD" w:rsidRPr="00FF4B26" w:rsidRDefault="002E12BD" w:rsidP="00450F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4B26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424" w:type="dxa"/>
            <w:vAlign w:val="center"/>
          </w:tcPr>
          <w:p w:rsidR="002E12BD" w:rsidRPr="00FF4B26" w:rsidRDefault="007D1195" w:rsidP="00450F62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FF4B26">
              <w:rPr>
                <w:b/>
                <w:sz w:val="14"/>
                <w:szCs w:val="14"/>
                <w:lang w:val="kk-KZ"/>
              </w:rPr>
              <w:t>63 254</w:t>
            </w:r>
          </w:p>
        </w:tc>
        <w:tc>
          <w:tcPr>
            <w:tcW w:w="1280" w:type="dxa"/>
            <w:vAlign w:val="center"/>
          </w:tcPr>
          <w:p w:rsidR="002E12BD" w:rsidRPr="00FF4B26" w:rsidRDefault="002E12BD" w:rsidP="00450F62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FF4B26">
              <w:rPr>
                <w:b/>
                <w:sz w:val="14"/>
                <w:szCs w:val="14"/>
                <w:lang w:val="kk-KZ"/>
              </w:rPr>
              <w:t>21 889</w:t>
            </w:r>
          </w:p>
        </w:tc>
        <w:tc>
          <w:tcPr>
            <w:tcW w:w="1405" w:type="dxa"/>
            <w:vAlign w:val="center"/>
          </w:tcPr>
          <w:p w:rsidR="002E12BD" w:rsidRPr="007A33F5" w:rsidRDefault="007D1195" w:rsidP="007A33F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FF4B26">
              <w:rPr>
                <w:b/>
                <w:sz w:val="14"/>
                <w:szCs w:val="14"/>
              </w:rPr>
              <w:t>34,6</w:t>
            </w:r>
            <w:r w:rsidR="007A33F5">
              <w:rPr>
                <w:b/>
                <w:sz w:val="14"/>
                <w:szCs w:val="14"/>
                <w:lang w:val="en-US"/>
              </w:rPr>
              <w:t>1</w:t>
            </w:r>
          </w:p>
        </w:tc>
      </w:tr>
      <w:tr w:rsidR="00482334" w:rsidRPr="00FF4B26" w:rsidTr="00C019CC">
        <w:trPr>
          <w:trHeight w:val="200"/>
        </w:trPr>
        <w:tc>
          <w:tcPr>
            <w:tcW w:w="3827" w:type="dxa"/>
            <w:vAlign w:val="center"/>
          </w:tcPr>
          <w:p w:rsidR="00015CC4" w:rsidRPr="00FF4B26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Итоговая прибыль (убыток)</w:t>
            </w:r>
          </w:p>
        </w:tc>
        <w:tc>
          <w:tcPr>
            <w:tcW w:w="1422" w:type="dxa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424" w:type="dxa"/>
            <w:vAlign w:val="center"/>
          </w:tcPr>
          <w:p w:rsidR="00015CC4" w:rsidRPr="00FF4B26" w:rsidRDefault="007D1195" w:rsidP="00450F62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b/>
                <w:sz w:val="14"/>
                <w:szCs w:val="14"/>
                <w:lang w:val="kk-KZ" w:eastAsia="en-US"/>
              </w:rPr>
              <w:t>253 015</w:t>
            </w:r>
          </w:p>
        </w:tc>
        <w:tc>
          <w:tcPr>
            <w:tcW w:w="1280" w:type="dxa"/>
            <w:vAlign w:val="center"/>
          </w:tcPr>
          <w:p w:rsidR="00015CC4" w:rsidRPr="00FF4B26" w:rsidRDefault="00DA0CC6" w:rsidP="00450F62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FF4B26">
              <w:rPr>
                <w:rFonts w:eastAsia="Calibri"/>
                <w:b/>
                <w:sz w:val="14"/>
                <w:szCs w:val="14"/>
                <w:lang w:val="kk-KZ" w:eastAsia="en-US"/>
              </w:rPr>
              <w:t>(-31 286)</w:t>
            </w:r>
          </w:p>
        </w:tc>
        <w:tc>
          <w:tcPr>
            <w:tcW w:w="1405" w:type="dxa"/>
            <w:vAlign w:val="center"/>
          </w:tcPr>
          <w:p w:rsidR="00015CC4" w:rsidRPr="00FF4B26" w:rsidRDefault="00015CC4" w:rsidP="00450F62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</w:p>
        </w:tc>
      </w:tr>
    </w:tbl>
    <w:p w:rsidR="00015CC4" w:rsidRPr="00FF4B26" w:rsidRDefault="00015CC4" w:rsidP="00015CC4">
      <w:pPr>
        <w:jc w:val="both"/>
        <w:rPr>
          <w:rFonts w:eastAsiaTheme="minorHAnsi"/>
          <w:sz w:val="14"/>
          <w:szCs w:val="14"/>
          <w:lang w:eastAsia="en-US"/>
        </w:rPr>
      </w:pPr>
    </w:p>
    <w:p w:rsidR="00312B6B" w:rsidRPr="00FF4B26" w:rsidRDefault="00312B6B" w:rsidP="00312B6B">
      <w:pPr>
        <w:ind w:firstLine="567"/>
        <w:jc w:val="both"/>
        <w:rPr>
          <w:bCs/>
          <w:sz w:val="14"/>
          <w:szCs w:val="14"/>
        </w:rPr>
      </w:pPr>
      <w:r w:rsidRPr="00FF4B26">
        <w:rPr>
          <w:bCs/>
          <w:sz w:val="14"/>
          <w:szCs w:val="14"/>
        </w:rPr>
        <w:t>По итогам деятельности за 20</w:t>
      </w:r>
      <w:r w:rsidR="00CC6760" w:rsidRPr="00FF4B26">
        <w:rPr>
          <w:bCs/>
          <w:sz w:val="14"/>
          <w:szCs w:val="14"/>
        </w:rPr>
        <w:t>2</w:t>
      </w:r>
      <w:r w:rsidR="00602F6A" w:rsidRPr="00FF4B26">
        <w:rPr>
          <w:bCs/>
          <w:sz w:val="14"/>
          <w:szCs w:val="14"/>
        </w:rPr>
        <w:t>0</w:t>
      </w:r>
      <w:r w:rsidRPr="00FF4B26">
        <w:rPr>
          <w:bCs/>
          <w:sz w:val="14"/>
          <w:szCs w:val="14"/>
        </w:rPr>
        <w:t xml:space="preserve"> год Обществом получен </w:t>
      </w:r>
      <w:r w:rsidR="00CC6760" w:rsidRPr="00FF4B26">
        <w:rPr>
          <w:bCs/>
          <w:sz w:val="14"/>
          <w:szCs w:val="14"/>
        </w:rPr>
        <w:t>отрицательный</w:t>
      </w:r>
      <w:r w:rsidRPr="00FF4B26">
        <w:rPr>
          <w:bCs/>
          <w:sz w:val="14"/>
          <w:szCs w:val="14"/>
        </w:rPr>
        <w:t xml:space="preserve"> финансовый результат </w:t>
      </w:r>
      <w:r w:rsidR="00CC6760" w:rsidRPr="00FF4B26">
        <w:rPr>
          <w:bCs/>
          <w:sz w:val="14"/>
          <w:szCs w:val="14"/>
        </w:rPr>
        <w:t>31 286</w:t>
      </w:r>
      <w:r w:rsidRPr="00FF4B26">
        <w:rPr>
          <w:bCs/>
          <w:sz w:val="14"/>
          <w:szCs w:val="14"/>
        </w:rPr>
        <w:t xml:space="preserve"> тыс. тенге. Основным фактором в получении </w:t>
      </w:r>
      <w:r w:rsidR="00CC6760" w:rsidRPr="00FF4B26">
        <w:rPr>
          <w:bCs/>
          <w:sz w:val="14"/>
          <w:szCs w:val="14"/>
        </w:rPr>
        <w:t>отрицательного</w:t>
      </w:r>
      <w:r w:rsidRPr="00FF4B26">
        <w:rPr>
          <w:bCs/>
          <w:sz w:val="14"/>
          <w:szCs w:val="14"/>
        </w:rPr>
        <w:t xml:space="preserve"> финансового результата Общества </w:t>
      </w:r>
      <w:r w:rsidR="00CC6760" w:rsidRPr="00FF4B26">
        <w:rPr>
          <w:bCs/>
          <w:sz w:val="14"/>
          <w:szCs w:val="14"/>
        </w:rPr>
        <w:t xml:space="preserve">в связи с введением ограничительных мер, согласно </w:t>
      </w:r>
      <w:r w:rsidR="007D1195" w:rsidRPr="00FF4B26">
        <w:rPr>
          <w:bCs/>
          <w:sz w:val="14"/>
          <w:szCs w:val="14"/>
        </w:rPr>
        <w:t>Постановлению,</w:t>
      </w:r>
      <w:r w:rsidR="00CC6760" w:rsidRPr="00FF4B26">
        <w:rPr>
          <w:bCs/>
          <w:sz w:val="14"/>
          <w:szCs w:val="14"/>
        </w:rPr>
        <w:t xml:space="preserve"> главного государственного санитарного врача </w:t>
      </w:r>
      <w:proofErr w:type="spellStart"/>
      <w:r w:rsidR="00CC6760" w:rsidRPr="00FF4B26">
        <w:rPr>
          <w:bCs/>
          <w:sz w:val="14"/>
          <w:szCs w:val="14"/>
        </w:rPr>
        <w:t>Атырауской</w:t>
      </w:r>
      <w:proofErr w:type="spellEnd"/>
      <w:r w:rsidR="00CC6760" w:rsidRPr="00FF4B26">
        <w:rPr>
          <w:bCs/>
          <w:sz w:val="14"/>
          <w:szCs w:val="14"/>
        </w:rPr>
        <w:t xml:space="preserve"> области «О мерах по недопущению распространения </w:t>
      </w:r>
      <w:proofErr w:type="spellStart"/>
      <w:r w:rsidR="00CC6760" w:rsidRPr="00FF4B26">
        <w:rPr>
          <w:bCs/>
          <w:sz w:val="14"/>
          <w:szCs w:val="14"/>
        </w:rPr>
        <w:t>коронавирусной</w:t>
      </w:r>
      <w:proofErr w:type="spellEnd"/>
      <w:r w:rsidR="00CC6760" w:rsidRPr="00FF4B26">
        <w:rPr>
          <w:bCs/>
          <w:sz w:val="14"/>
          <w:szCs w:val="14"/>
        </w:rPr>
        <w:t xml:space="preserve"> инфекции (COVID-19) и обеспечению безопасности населения </w:t>
      </w:r>
      <w:proofErr w:type="spellStart"/>
      <w:r w:rsidR="00CC6760" w:rsidRPr="00FF4B26">
        <w:rPr>
          <w:bCs/>
          <w:sz w:val="14"/>
          <w:szCs w:val="14"/>
        </w:rPr>
        <w:t>Атырауской</w:t>
      </w:r>
      <w:proofErr w:type="spellEnd"/>
      <w:r w:rsidR="00CC6760" w:rsidRPr="00FF4B26">
        <w:rPr>
          <w:bCs/>
          <w:sz w:val="14"/>
          <w:szCs w:val="14"/>
        </w:rPr>
        <w:t xml:space="preserve"> области» авиакомпаниями были отменены и сокращены самолетовылеты, что привело к уменьшению доходов от основной и неосновной деятельности Общества.</w:t>
      </w:r>
    </w:p>
    <w:p w:rsidR="00312B6B" w:rsidRPr="00FF4B26" w:rsidRDefault="00312B6B" w:rsidP="00015CC4">
      <w:pPr>
        <w:jc w:val="both"/>
        <w:rPr>
          <w:rFonts w:eastAsiaTheme="minorHAnsi"/>
          <w:sz w:val="14"/>
          <w:szCs w:val="14"/>
          <w:lang w:eastAsia="en-US"/>
        </w:rPr>
      </w:pPr>
    </w:p>
    <w:p w:rsidR="00015CC4" w:rsidRPr="00FF4B26" w:rsidRDefault="00015CC4" w:rsidP="00015CC4">
      <w:pPr>
        <w:jc w:val="center"/>
        <w:rPr>
          <w:b/>
          <w:bCs/>
          <w:sz w:val="14"/>
          <w:szCs w:val="14"/>
        </w:rPr>
      </w:pPr>
      <w:r w:rsidRPr="00FF4B26">
        <w:rPr>
          <w:b/>
          <w:bCs/>
          <w:sz w:val="14"/>
          <w:szCs w:val="14"/>
        </w:rPr>
        <w:t>Объемы оказанных услуг по регулируемой деятельности за 20</w:t>
      </w:r>
      <w:r w:rsidR="00DA0CC6" w:rsidRPr="00FF4B26">
        <w:rPr>
          <w:b/>
          <w:bCs/>
          <w:sz w:val="14"/>
          <w:szCs w:val="14"/>
        </w:rPr>
        <w:t>20</w:t>
      </w:r>
      <w:r w:rsidRPr="00FF4B26">
        <w:rPr>
          <w:b/>
          <w:bCs/>
          <w:sz w:val="14"/>
          <w:szCs w:val="14"/>
        </w:rPr>
        <w:t xml:space="preserve"> год</w:t>
      </w:r>
    </w:p>
    <w:p w:rsidR="00015CC4" w:rsidRPr="00FF4B26" w:rsidRDefault="00015CC4" w:rsidP="00015CC4">
      <w:pPr>
        <w:ind w:firstLine="567"/>
        <w:jc w:val="center"/>
        <w:rPr>
          <w:b/>
          <w:bCs/>
          <w:sz w:val="14"/>
          <w:szCs w:val="14"/>
        </w:rPr>
      </w:pPr>
    </w:p>
    <w:tbl>
      <w:tblPr>
        <w:tblStyle w:val="a6"/>
        <w:tblW w:w="9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"/>
        <w:gridCol w:w="3536"/>
        <w:gridCol w:w="815"/>
        <w:gridCol w:w="951"/>
        <w:gridCol w:w="952"/>
        <w:gridCol w:w="2963"/>
      </w:tblGrid>
      <w:tr w:rsidR="00B9424F" w:rsidRPr="00FF4B26" w:rsidTr="00C019CC">
        <w:trPr>
          <w:trHeight w:val="325"/>
        </w:trPr>
        <w:tc>
          <w:tcPr>
            <w:tcW w:w="300" w:type="dxa"/>
            <w:vAlign w:val="center"/>
          </w:tcPr>
          <w:p w:rsidR="00015CC4" w:rsidRPr="00935A94" w:rsidRDefault="00935A94" w:rsidP="00450F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536" w:type="dxa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Наименование услуги</w:t>
            </w:r>
          </w:p>
        </w:tc>
        <w:tc>
          <w:tcPr>
            <w:tcW w:w="815" w:type="dxa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FF4B26">
              <w:rPr>
                <w:b/>
                <w:sz w:val="14"/>
                <w:szCs w:val="14"/>
              </w:rPr>
              <w:t>Ед.изм</w:t>
            </w:r>
            <w:proofErr w:type="spellEnd"/>
            <w:r w:rsidRPr="00FF4B26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1" w:type="dxa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Утвержденный</w:t>
            </w:r>
          </w:p>
        </w:tc>
        <w:tc>
          <w:tcPr>
            <w:tcW w:w="952" w:type="dxa"/>
            <w:vAlign w:val="center"/>
          </w:tcPr>
          <w:p w:rsidR="00015CC4" w:rsidRPr="00FF4B26" w:rsidRDefault="00015CC4" w:rsidP="00694CAF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Факт за 20</w:t>
            </w:r>
            <w:r w:rsidR="00694CAF" w:rsidRPr="00FF4B26">
              <w:rPr>
                <w:b/>
                <w:sz w:val="14"/>
                <w:szCs w:val="14"/>
              </w:rPr>
              <w:t>20</w:t>
            </w:r>
            <w:r w:rsidRPr="00FF4B26">
              <w:rPr>
                <w:b/>
                <w:sz w:val="14"/>
                <w:szCs w:val="14"/>
              </w:rPr>
              <w:t xml:space="preserve"> год</w:t>
            </w:r>
          </w:p>
        </w:tc>
        <w:tc>
          <w:tcPr>
            <w:tcW w:w="2963" w:type="dxa"/>
            <w:vAlign w:val="center"/>
          </w:tcPr>
          <w:p w:rsidR="00015CC4" w:rsidRPr="00FF4B26" w:rsidRDefault="00015CC4" w:rsidP="00450F62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Пояснение</w:t>
            </w:r>
          </w:p>
        </w:tc>
      </w:tr>
      <w:tr w:rsidR="00B9424F" w:rsidRPr="00FF4B26" w:rsidTr="00C019CC">
        <w:trPr>
          <w:trHeight w:val="162"/>
        </w:trPr>
        <w:tc>
          <w:tcPr>
            <w:tcW w:w="300" w:type="dxa"/>
          </w:tcPr>
          <w:p w:rsidR="00BF29DB" w:rsidRPr="00FF4B26" w:rsidRDefault="00BF29DB" w:rsidP="00BF29DB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1</w:t>
            </w:r>
          </w:p>
        </w:tc>
        <w:tc>
          <w:tcPr>
            <w:tcW w:w="3536" w:type="dxa"/>
            <w:vAlign w:val="center"/>
          </w:tcPr>
          <w:p w:rsidR="00BF29DB" w:rsidRPr="00FF4B26" w:rsidRDefault="00BF29DB" w:rsidP="007948FF">
            <w:pPr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Обеспечение авиационной безопасности</w:t>
            </w:r>
          </w:p>
        </w:tc>
        <w:tc>
          <w:tcPr>
            <w:tcW w:w="815" w:type="dxa"/>
            <w:vAlign w:val="center"/>
          </w:tcPr>
          <w:p w:rsidR="00BF29DB" w:rsidRPr="00FF4B26" w:rsidRDefault="00BF29DB" w:rsidP="00BF29DB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тонн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B" w:rsidRPr="00FF4B26" w:rsidRDefault="00BF29DB" w:rsidP="00523FB8">
            <w:pPr>
              <w:jc w:val="center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bCs/>
                <w:sz w:val="14"/>
                <w:szCs w:val="14"/>
                <w:lang w:eastAsia="en-US"/>
              </w:rPr>
              <w:t>308 106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B" w:rsidRPr="00FF4B26" w:rsidRDefault="00BF29DB" w:rsidP="00523FB8">
            <w:pPr>
              <w:jc w:val="center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bCs/>
                <w:sz w:val="14"/>
                <w:szCs w:val="14"/>
                <w:lang w:eastAsia="en-US"/>
              </w:rPr>
              <w:t>248 191</w:t>
            </w:r>
          </w:p>
        </w:tc>
        <w:tc>
          <w:tcPr>
            <w:tcW w:w="2963" w:type="dxa"/>
            <w:vMerge w:val="restart"/>
            <w:vAlign w:val="center"/>
          </w:tcPr>
          <w:p w:rsidR="00BF29DB" w:rsidRPr="00FF4B26" w:rsidRDefault="00BF29DB" w:rsidP="00DE4EB7">
            <w:pPr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 xml:space="preserve">Уменьшение объема услуг напрямую связано с уменьшением количества самолетовылетов и максимальной массой воздушных </w:t>
            </w:r>
            <w:proofErr w:type="spellStart"/>
            <w:r w:rsidRPr="00FF4B26">
              <w:rPr>
                <w:sz w:val="14"/>
                <w:szCs w:val="14"/>
              </w:rPr>
              <w:t>судн</w:t>
            </w:r>
            <w:proofErr w:type="spellEnd"/>
            <w:r w:rsidRPr="00FF4B26">
              <w:rPr>
                <w:sz w:val="14"/>
                <w:szCs w:val="14"/>
              </w:rPr>
              <w:t xml:space="preserve"> в связи с введением ограничительных мер, согласно Постановлению главного государственного санитарного врача </w:t>
            </w:r>
            <w:proofErr w:type="spellStart"/>
            <w:r w:rsidRPr="00FF4B26">
              <w:rPr>
                <w:sz w:val="14"/>
                <w:szCs w:val="14"/>
              </w:rPr>
              <w:t>Атырауской</w:t>
            </w:r>
            <w:proofErr w:type="spellEnd"/>
            <w:r w:rsidRPr="00FF4B26">
              <w:rPr>
                <w:sz w:val="14"/>
                <w:szCs w:val="14"/>
              </w:rPr>
              <w:t xml:space="preserve"> области «О мерах по недопущению распространения </w:t>
            </w:r>
            <w:proofErr w:type="spellStart"/>
            <w:r w:rsidRPr="00FF4B26">
              <w:rPr>
                <w:sz w:val="14"/>
                <w:szCs w:val="14"/>
              </w:rPr>
              <w:t>коронавирусной</w:t>
            </w:r>
            <w:proofErr w:type="spellEnd"/>
            <w:r w:rsidRPr="00FF4B26">
              <w:rPr>
                <w:sz w:val="14"/>
                <w:szCs w:val="14"/>
              </w:rPr>
              <w:t xml:space="preserve"> инфекции (COVID-19) и обеспечению безопасности населения </w:t>
            </w:r>
            <w:proofErr w:type="spellStart"/>
            <w:r w:rsidRPr="00FF4B26">
              <w:rPr>
                <w:sz w:val="14"/>
                <w:szCs w:val="14"/>
              </w:rPr>
              <w:t>Атырауской</w:t>
            </w:r>
            <w:proofErr w:type="spellEnd"/>
            <w:r w:rsidRPr="00FF4B26">
              <w:rPr>
                <w:sz w:val="14"/>
                <w:szCs w:val="14"/>
              </w:rPr>
              <w:t xml:space="preserve"> области»</w:t>
            </w:r>
          </w:p>
        </w:tc>
      </w:tr>
      <w:tr w:rsidR="00B9424F" w:rsidRPr="00FF4B26" w:rsidTr="00C019CC">
        <w:trPr>
          <w:trHeight w:val="1439"/>
        </w:trPr>
        <w:tc>
          <w:tcPr>
            <w:tcW w:w="300" w:type="dxa"/>
          </w:tcPr>
          <w:p w:rsidR="00BF29DB" w:rsidRPr="00FF4B26" w:rsidRDefault="00BF29DB" w:rsidP="00BF29DB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2</w:t>
            </w:r>
          </w:p>
        </w:tc>
        <w:tc>
          <w:tcPr>
            <w:tcW w:w="3536" w:type="dxa"/>
            <w:vAlign w:val="center"/>
          </w:tcPr>
          <w:p w:rsidR="00BF29DB" w:rsidRPr="00FF4B26" w:rsidRDefault="00BF29DB" w:rsidP="007948FF">
            <w:pPr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Обеспечение взлета и посадки ВС</w:t>
            </w:r>
          </w:p>
        </w:tc>
        <w:tc>
          <w:tcPr>
            <w:tcW w:w="815" w:type="dxa"/>
            <w:vAlign w:val="center"/>
          </w:tcPr>
          <w:p w:rsidR="00BF29DB" w:rsidRPr="00FF4B26" w:rsidRDefault="00BF29DB" w:rsidP="00BF29DB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тонн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FF4B26" w:rsidRDefault="00BF29DB" w:rsidP="00523FB8">
            <w:pPr>
              <w:jc w:val="center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bCs/>
                <w:sz w:val="14"/>
                <w:szCs w:val="14"/>
                <w:lang w:eastAsia="en-US"/>
              </w:rPr>
              <w:t>297 344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FF4B26" w:rsidRDefault="00BF29DB" w:rsidP="00523FB8">
            <w:pPr>
              <w:jc w:val="center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bCs/>
                <w:sz w:val="14"/>
                <w:szCs w:val="14"/>
                <w:lang w:eastAsia="en-US"/>
              </w:rPr>
              <w:t>248 410</w:t>
            </w:r>
          </w:p>
        </w:tc>
        <w:tc>
          <w:tcPr>
            <w:tcW w:w="2963" w:type="dxa"/>
            <w:vMerge/>
            <w:vAlign w:val="center"/>
          </w:tcPr>
          <w:p w:rsidR="00BF29DB" w:rsidRPr="00FF4B26" w:rsidRDefault="00BF29DB" w:rsidP="00DE4EB7">
            <w:pPr>
              <w:rPr>
                <w:sz w:val="14"/>
                <w:szCs w:val="14"/>
              </w:rPr>
            </w:pPr>
          </w:p>
        </w:tc>
      </w:tr>
      <w:tr w:rsidR="00B9424F" w:rsidRPr="00FF4B26" w:rsidTr="00C019CC">
        <w:trPr>
          <w:trHeight w:val="975"/>
        </w:trPr>
        <w:tc>
          <w:tcPr>
            <w:tcW w:w="300" w:type="dxa"/>
          </w:tcPr>
          <w:p w:rsidR="00BF29DB" w:rsidRPr="00FF4B26" w:rsidRDefault="00BF29DB" w:rsidP="00BF29DB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3</w:t>
            </w:r>
          </w:p>
        </w:tc>
        <w:tc>
          <w:tcPr>
            <w:tcW w:w="3536" w:type="dxa"/>
            <w:vAlign w:val="center"/>
          </w:tcPr>
          <w:p w:rsidR="00BF29DB" w:rsidRPr="00FF4B26" w:rsidRDefault="00BF29DB" w:rsidP="007948FF">
            <w:pPr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815" w:type="dxa"/>
            <w:vAlign w:val="center"/>
          </w:tcPr>
          <w:p w:rsidR="00BF29DB" w:rsidRPr="00FF4B26" w:rsidRDefault="00BF29DB" w:rsidP="00BF29DB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тонн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FF4B26" w:rsidRDefault="00BF29DB" w:rsidP="00523FB8">
            <w:pPr>
              <w:jc w:val="center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bCs/>
                <w:sz w:val="14"/>
                <w:szCs w:val="14"/>
                <w:lang w:eastAsia="en-US"/>
              </w:rPr>
              <w:t>34 050,00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FF4B26" w:rsidRDefault="00BF29DB" w:rsidP="00523FB8">
            <w:pPr>
              <w:jc w:val="center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FF4B26">
              <w:rPr>
                <w:rFonts w:eastAsiaTheme="minorHAnsi"/>
                <w:bCs/>
                <w:sz w:val="14"/>
                <w:szCs w:val="14"/>
                <w:lang w:eastAsia="en-US"/>
              </w:rPr>
              <w:t>53 994</w:t>
            </w:r>
          </w:p>
        </w:tc>
        <w:tc>
          <w:tcPr>
            <w:tcW w:w="2963" w:type="dxa"/>
            <w:vAlign w:val="center"/>
          </w:tcPr>
          <w:p w:rsidR="00BF29DB" w:rsidRPr="00FF4B26" w:rsidRDefault="00BF29DB" w:rsidP="00DE4EB7">
            <w:pPr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Увеличение объема услуг напрямую связано с увеличением времени стоянок</w:t>
            </w:r>
          </w:p>
        </w:tc>
      </w:tr>
    </w:tbl>
    <w:p w:rsidR="00015CC4" w:rsidRPr="00FF4B26" w:rsidRDefault="00015CC4" w:rsidP="00015CC4">
      <w:pPr>
        <w:ind w:firstLine="567"/>
        <w:jc w:val="both"/>
        <w:rPr>
          <w:sz w:val="14"/>
          <w:szCs w:val="14"/>
        </w:rPr>
      </w:pPr>
    </w:p>
    <w:p w:rsidR="00642514" w:rsidRPr="00FF4B26" w:rsidRDefault="00642514" w:rsidP="00015CC4">
      <w:pPr>
        <w:ind w:firstLine="567"/>
        <w:jc w:val="both"/>
        <w:rPr>
          <w:sz w:val="14"/>
          <w:szCs w:val="14"/>
        </w:rPr>
      </w:pPr>
      <w:r w:rsidRPr="00FF4B26">
        <w:rPr>
          <w:sz w:val="14"/>
          <w:szCs w:val="14"/>
        </w:rPr>
        <w:t xml:space="preserve">Обществом произведены работы с потребителями регулируемых услуг, в </w:t>
      </w:r>
      <w:proofErr w:type="spellStart"/>
      <w:r w:rsidRPr="00FF4B26">
        <w:rPr>
          <w:sz w:val="14"/>
          <w:szCs w:val="14"/>
        </w:rPr>
        <w:t>т.ч</w:t>
      </w:r>
      <w:proofErr w:type="spellEnd"/>
      <w:r w:rsidRPr="00FF4B26">
        <w:rPr>
          <w:sz w:val="14"/>
          <w:szCs w:val="14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557A72" w:rsidRPr="00FF4B26" w:rsidRDefault="00557A72" w:rsidP="00557A72">
      <w:pPr>
        <w:ind w:firstLine="567"/>
        <w:jc w:val="both"/>
        <w:rPr>
          <w:sz w:val="14"/>
          <w:szCs w:val="14"/>
        </w:rPr>
      </w:pPr>
      <w:r w:rsidRPr="00FF4B26">
        <w:rPr>
          <w:sz w:val="14"/>
          <w:szCs w:val="14"/>
        </w:rPr>
        <w:t xml:space="preserve">В соответствии с СТ РК ISO 8.2.1 Коммуникация с потребителями </w:t>
      </w:r>
      <w:proofErr w:type="gramStart"/>
      <w:r w:rsidRPr="00FF4B26">
        <w:rPr>
          <w:sz w:val="14"/>
          <w:szCs w:val="14"/>
        </w:rPr>
        <w:t>по итогом</w:t>
      </w:r>
      <w:proofErr w:type="gramEnd"/>
      <w:r w:rsidRPr="00FF4B26">
        <w:rPr>
          <w:sz w:val="14"/>
          <w:szCs w:val="14"/>
        </w:rPr>
        <w:t xml:space="preserve"> года проводится анализ удовлетворенности потребителей по количеству обоснованных несоответствий по результатам аудитов авиакомпаний и составляется план устранения замечаний.</w:t>
      </w:r>
    </w:p>
    <w:p w:rsidR="00557A72" w:rsidRPr="00FF4B26" w:rsidRDefault="00557A72" w:rsidP="00557A72">
      <w:pPr>
        <w:ind w:firstLine="567"/>
        <w:jc w:val="both"/>
        <w:rPr>
          <w:sz w:val="14"/>
          <w:szCs w:val="14"/>
        </w:rPr>
      </w:pPr>
      <w:r w:rsidRPr="00FF4B26">
        <w:rPr>
          <w:sz w:val="14"/>
          <w:szCs w:val="14"/>
        </w:rPr>
        <w:t>Для установления обратной связи с потребителями, имеются журналы регистрации претензий от потребителей в службах ЦДА, АПП, МП, СОПГП, САБ. Разработана анкета оценки удовлетворенности потребителей. Основными источниками информации об удовлетворенности потребителей являются: информация по результатам анкетирования потребителей, жалобы, полученные по телефону и претензии потребителей, письма с канцелярии, интернет сайт компании, также фиксируемые в ходе личных контактов. Проводится анализ претензии и причин ее возникновения. В процессе проведения анализа выясняются возможные причины несоответствия, разрабатывается план корректирующих или предупреждающих действий.</w:t>
      </w:r>
    </w:p>
    <w:p w:rsidR="00015CC4" w:rsidRPr="00FF4B26" w:rsidRDefault="00015CC4" w:rsidP="00015CC4">
      <w:pPr>
        <w:pStyle w:val="a9"/>
        <w:jc w:val="both"/>
        <w:rPr>
          <w:rFonts w:ascii="Times New Roman" w:hAnsi="Times New Roman"/>
          <w:spacing w:val="-4"/>
          <w:sz w:val="14"/>
          <w:szCs w:val="14"/>
        </w:rPr>
      </w:pPr>
      <w:r w:rsidRPr="00FF4B26">
        <w:rPr>
          <w:rFonts w:ascii="Times New Roman" w:hAnsi="Times New Roman"/>
          <w:spacing w:val="-4"/>
          <w:sz w:val="14"/>
          <w:szCs w:val="14"/>
        </w:rPr>
        <w:tab/>
      </w:r>
      <w:r w:rsidRPr="00FF4B26">
        <w:rPr>
          <w:rFonts w:ascii="Times New Roman" w:hAnsi="Times New Roman"/>
          <w:sz w:val="14"/>
          <w:szCs w:val="14"/>
        </w:rPr>
        <w:t>В целях улучшения качества предоставляемых услуг открыта рубрика «Обратная связь» на сайте аэропорта</w:t>
      </w:r>
      <w:r w:rsidRPr="00FF4B26">
        <w:rPr>
          <w:sz w:val="14"/>
          <w:szCs w:val="14"/>
        </w:rPr>
        <w:t xml:space="preserve"> </w:t>
      </w:r>
      <w:r w:rsidRPr="00FF4B26">
        <w:rPr>
          <w:rFonts w:ascii="Times New Roman" w:hAnsi="Times New Roman"/>
          <w:sz w:val="14"/>
          <w:szCs w:val="14"/>
        </w:rPr>
        <w:t>www.iaa-jsc.kz, где производится автоматическая регистрация жалоб и сбор информации, предложений потребителей. Информация с корпоративного сайта передается для дальнейшего анализа.</w:t>
      </w:r>
    </w:p>
    <w:p w:rsidR="007E3CEC" w:rsidRPr="00FF4B26" w:rsidRDefault="007E3CEC" w:rsidP="000108D3">
      <w:pPr>
        <w:ind w:firstLine="708"/>
        <w:jc w:val="both"/>
        <w:rPr>
          <w:bCs/>
          <w:sz w:val="14"/>
          <w:szCs w:val="14"/>
        </w:rPr>
      </w:pPr>
      <w:r w:rsidRPr="00FF4B26">
        <w:rPr>
          <w:bCs/>
          <w:sz w:val="14"/>
          <w:szCs w:val="14"/>
        </w:rPr>
        <w:t xml:space="preserve">Основой для дальнейшего развития руководство Общества считает увеличение бизнес - направлений деятельности, удовлетворение запросов авиакомпаний по ассортименту, объему и качеству предоставляемых услуг. Данная задача требует от коллектива Общества высокого качества </w:t>
      </w:r>
      <w:r w:rsidR="00857B93" w:rsidRPr="00FF4B26">
        <w:rPr>
          <w:bCs/>
          <w:sz w:val="14"/>
          <w:szCs w:val="14"/>
        </w:rPr>
        <w:t xml:space="preserve">и надежности оказываемых услуг </w:t>
      </w:r>
      <w:r w:rsidRPr="00FF4B26">
        <w:rPr>
          <w:bCs/>
          <w:sz w:val="14"/>
          <w:szCs w:val="14"/>
        </w:rPr>
        <w:t>и эффективности деятельности.</w:t>
      </w:r>
    </w:p>
    <w:p w:rsidR="007E3CEC" w:rsidRPr="00FF4B26" w:rsidRDefault="007E3CEC" w:rsidP="007E3CEC">
      <w:pPr>
        <w:tabs>
          <w:tab w:val="left" w:pos="851"/>
        </w:tabs>
        <w:ind w:firstLine="709"/>
        <w:jc w:val="both"/>
        <w:rPr>
          <w:sz w:val="14"/>
          <w:szCs w:val="14"/>
        </w:rPr>
      </w:pPr>
      <w:r w:rsidRPr="00FF4B26">
        <w:rPr>
          <w:sz w:val="14"/>
          <w:szCs w:val="14"/>
        </w:rPr>
        <w:t>В 20</w:t>
      </w:r>
      <w:r w:rsidR="00AA1246" w:rsidRPr="00FF4B26">
        <w:rPr>
          <w:sz w:val="14"/>
          <w:szCs w:val="14"/>
          <w:lang w:val="kk-KZ"/>
        </w:rPr>
        <w:t>2</w:t>
      </w:r>
      <w:r w:rsidR="00B9424F" w:rsidRPr="00FF4B26">
        <w:rPr>
          <w:sz w:val="14"/>
          <w:szCs w:val="14"/>
          <w:lang w:val="kk-KZ"/>
        </w:rPr>
        <w:t>1</w:t>
      </w:r>
      <w:r w:rsidRPr="00FF4B26">
        <w:rPr>
          <w:sz w:val="14"/>
          <w:szCs w:val="14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</w:p>
    <w:p w:rsidR="000108D3" w:rsidRPr="00FF4B26" w:rsidRDefault="000108D3" w:rsidP="007E3CEC">
      <w:pPr>
        <w:ind w:firstLine="708"/>
        <w:jc w:val="both"/>
        <w:rPr>
          <w:sz w:val="14"/>
          <w:szCs w:val="14"/>
        </w:rPr>
      </w:pPr>
    </w:p>
    <w:p w:rsidR="003664F1" w:rsidRPr="00FF4B26" w:rsidRDefault="003664F1" w:rsidP="003664F1">
      <w:pPr>
        <w:ind w:firstLine="708"/>
        <w:jc w:val="center"/>
        <w:rPr>
          <w:b/>
          <w:sz w:val="14"/>
          <w:szCs w:val="14"/>
        </w:rPr>
      </w:pPr>
      <w:r w:rsidRPr="00FF4B26">
        <w:rPr>
          <w:b/>
          <w:sz w:val="14"/>
          <w:szCs w:val="14"/>
        </w:rPr>
        <w:t xml:space="preserve">О перспективах деятельности АО «Международный аэропорт </w:t>
      </w:r>
      <w:proofErr w:type="spellStart"/>
      <w:r w:rsidR="00480815" w:rsidRPr="00FF4B26">
        <w:rPr>
          <w:b/>
          <w:sz w:val="14"/>
          <w:szCs w:val="14"/>
        </w:rPr>
        <w:t>Хиуаз</w:t>
      </w:r>
      <w:proofErr w:type="spellEnd"/>
      <w:r w:rsidR="00480815" w:rsidRPr="00FF4B26">
        <w:rPr>
          <w:b/>
          <w:sz w:val="14"/>
          <w:szCs w:val="14"/>
        </w:rPr>
        <w:t xml:space="preserve"> </w:t>
      </w:r>
      <w:proofErr w:type="spellStart"/>
      <w:r w:rsidR="00480815" w:rsidRPr="00FF4B26">
        <w:rPr>
          <w:b/>
          <w:sz w:val="14"/>
          <w:szCs w:val="14"/>
        </w:rPr>
        <w:t>Доспанова</w:t>
      </w:r>
      <w:proofErr w:type="spellEnd"/>
      <w:r w:rsidRPr="00FF4B26">
        <w:rPr>
          <w:b/>
          <w:sz w:val="14"/>
          <w:szCs w:val="14"/>
        </w:rPr>
        <w:t>» на 202</w:t>
      </w:r>
      <w:r w:rsidR="00E937B0" w:rsidRPr="00FF4B26">
        <w:rPr>
          <w:b/>
          <w:sz w:val="14"/>
          <w:szCs w:val="14"/>
        </w:rPr>
        <w:t>1</w:t>
      </w:r>
      <w:r w:rsidRPr="00FF4B26">
        <w:rPr>
          <w:b/>
          <w:sz w:val="14"/>
          <w:szCs w:val="14"/>
        </w:rPr>
        <w:t xml:space="preserve"> год</w:t>
      </w:r>
    </w:p>
    <w:p w:rsidR="003664F1" w:rsidRPr="00FF4B26" w:rsidRDefault="003664F1" w:rsidP="003664F1">
      <w:pPr>
        <w:ind w:firstLine="708"/>
        <w:jc w:val="both"/>
        <w:rPr>
          <w:b/>
          <w:sz w:val="14"/>
          <w:szCs w:val="14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4970"/>
        <w:gridCol w:w="1251"/>
        <w:gridCol w:w="2180"/>
      </w:tblGrid>
      <w:tr w:rsidR="003664F1" w:rsidRPr="00FF4B26" w:rsidTr="00DA0CC6">
        <w:tc>
          <w:tcPr>
            <w:tcW w:w="851" w:type="dxa"/>
          </w:tcPr>
          <w:p w:rsidR="003664F1" w:rsidRPr="00FF4B26" w:rsidRDefault="003664F1" w:rsidP="003664F1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5103" w:type="dxa"/>
          </w:tcPr>
          <w:p w:rsidR="003664F1" w:rsidRPr="00FF4B26" w:rsidRDefault="003664F1" w:rsidP="003664F1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Наименование статьи</w:t>
            </w:r>
          </w:p>
        </w:tc>
        <w:tc>
          <w:tcPr>
            <w:tcW w:w="1276" w:type="dxa"/>
          </w:tcPr>
          <w:p w:rsidR="003664F1" w:rsidRPr="00FF4B26" w:rsidRDefault="003664F1" w:rsidP="003664F1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Ед. изм.</w:t>
            </w:r>
          </w:p>
        </w:tc>
        <w:tc>
          <w:tcPr>
            <w:tcW w:w="2233" w:type="dxa"/>
          </w:tcPr>
          <w:p w:rsidR="003664F1" w:rsidRPr="00FF4B26" w:rsidRDefault="003664F1" w:rsidP="003664F1">
            <w:pPr>
              <w:jc w:val="center"/>
              <w:rPr>
                <w:b/>
                <w:sz w:val="14"/>
                <w:szCs w:val="14"/>
              </w:rPr>
            </w:pPr>
            <w:r w:rsidRPr="00FF4B26">
              <w:rPr>
                <w:b/>
                <w:sz w:val="14"/>
                <w:szCs w:val="14"/>
              </w:rPr>
              <w:t>Сумма</w:t>
            </w:r>
          </w:p>
        </w:tc>
      </w:tr>
      <w:tr w:rsidR="003664F1" w:rsidRPr="00FF4B26" w:rsidTr="00DA0CC6">
        <w:tc>
          <w:tcPr>
            <w:tcW w:w="851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  <w:lang w:val="en-US"/>
              </w:rPr>
            </w:pPr>
            <w:r w:rsidRPr="00FF4B26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5103" w:type="dxa"/>
          </w:tcPr>
          <w:p w:rsidR="003664F1" w:rsidRPr="00FF4B26" w:rsidRDefault="003664F1" w:rsidP="003664F1">
            <w:pPr>
              <w:jc w:val="both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Общие доходы</w:t>
            </w:r>
          </w:p>
        </w:tc>
        <w:tc>
          <w:tcPr>
            <w:tcW w:w="1276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3664F1" w:rsidRPr="00FF4B26" w:rsidRDefault="00B9424F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2 557 527</w:t>
            </w:r>
          </w:p>
        </w:tc>
      </w:tr>
      <w:tr w:rsidR="003664F1" w:rsidRPr="00FF4B26" w:rsidTr="00DA0CC6">
        <w:tc>
          <w:tcPr>
            <w:tcW w:w="851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1.2.</w:t>
            </w:r>
          </w:p>
        </w:tc>
        <w:tc>
          <w:tcPr>
            <w:tcW w:w="5103" w:type="dxa"/>
          </w:tcPr>
          <w:p w:rsidR="003664F1" w:rsidRPr="00FF4B26" w:rsidRDefault="003664F1" w:rsidP="003664F1">
            <w:pPr>
              <w:jc w:val="both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Доходы от основной  деятельности</w:t>
            </w:r>
          </w:p>
        </w:tc>
        <w:tc>
          <w:tcPr>
            <w:tcW w:w="1276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3664F1" w:rsidRPr="00FF4B26" w:rsidRDefault="00B9424F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2 550 551</w:t>
            </w:r>
          </w:p>
        </w:tc>
      </w:tr>
      <w:tr w:rsidR="003664F1" w:rsidRPr="00FF4B26" w:rsidTr="00DA0CC6">
        <w:tc>
          <w:tcPr>
            <w:tcW w:w="851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1.3.</w:t>
            </w:r>
          </w:p>
        </w:tc>
        <w:tc>
          <w:tcPr>
            <w:tcW w:w="5103" w:type="dxa"/>
          </w:tcPr>
          <w:p w:rsidR="003664F1" w:rsidRPr="00FF4B26" w:rsidRDefault="003664F1" w:rsidP="003664F1">
            <w:pPr>
              <w:jc w:val="both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Доходы от неосновной деятельности</w:t>
            </w:r>
          </w:p>
        </w:tc>
        <w:tc>
          <w:tcPr>
            <w:tcW w:w="1276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3664F1" w:rsidRPr="00FF4B26" w:rsidRDefault="00B9424F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26 976</w:t>
            </w:r>
          </w:p>
        </w:tc>
      </w:tr>
      <w:tr w:rsidR="003664F1" w:rsidRPr="00FF4B26" w:rsidTr="00DA0CC6">
        <w:tc>
          <w:tcPr>
            <w:tcW w:w="851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5103" w:type="dxa"/>
          </w:tcPr>
          <w:p w:rsidR="003664F1" w:rsidRPr="00FF4B26" w:rsidRDefault="003664F1" w:rsidP="003664F1">
            <w:pPr>
              <w:jc w:val="both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Общие расходы на текущую деятельность</w:t>
            </w:r>
          </w:p>
        </w:tc>
        <w:tc>
          <w:tcPr>
            <w:tcW w:w="1276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3664F1" w:rsidRPr="00FF4B26" w:rsidRDefault="00B9424F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2 571 037</w:t>
            </w:r>
          </w:p>
        </w:tc>
      </w:tr>
      <w:tr w:rsidR="003664F1" w:rsidRPr="00FF4B26" w:rsidTr="00DA0CC6">
        <w:tc>
          <w:tcPr>
            <w:tcW w:w="851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3</w:t>
            </w:r>
          </w:p>
        </w:tc>
        <w:tc>
          <w:tcPr>
            <w:tcW w:w="5103" w:type="dxa"/>
          </w:tcPr>
          <w:p w:rsidR="003664F1" w:rsidRPr="00FF4B26" w:rsidRDefault="003664F1" w:rsidP="003664F1">
            <w:pPr>
              <w:jc w:val="both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Расходы по подоходному налогу</w:t>
            </w:r>
          </w:p>
        </w:tc>
        <w:tc>
          <w:tcPr>
            <w:tcW w:w="1276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3664F1" w:rsidRPr="00FF4B26" w:rsidRDefault="00B9424F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1 298</w:t>
            </w:r>
          </w:p>
        </w:tc>
      </w:tr>
      <w:tr w:rsidR="003664F1" w:rsidRPr="00FF4B26" w:rsidTr="00DA0CC6">
        <w:tc>
          <w:tcPr>
            <w:tcW w:w="851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4</w:t>
            </w:r>
          </w:p>
        </w:tc>
        <w:tc>
          <w:tcPr>
            <w:tcW w:w="5103" w:type="dxa"/>
          </w:tcPr>
          <w:p w:rsidR="003664F1" w:rsidRPr="00FF4B26" w:rsidRDefault="003664F1" w:rsidP="003664F1">
            <w:pPr>
              <w:jc w:val="both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Чистый доход (убыток)</w:t>
            </w:r>
          </w:p>
        </w:tc>
        <w:tc>
          <w:tcPr>
            <w:tcW w:w="1276" w:type="dxa"/>
          </w:tcPr>
          <w:p w:rsidR="003664F1" w:rsidRPr="00FF4B26" w:rsidRDefault="003664F1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3664F1" w:rsidRPr="00FF4B26" w:rsidRDefault="00B9424F" w:rsidP="003664F1">
            <w:pPr>
              <w:jc w:val="center"/>
              <w:rPr>
                <w:sz w:val="14"/>
                <w:szCs w:val="14"/>
              </w:rPr>
            </w:pPr>
            <w:r w:rsidRPr="00FF4B26">
              <w:rPr>
                <w:sz w:val="14"/>
                <w:szCs w:val="14"/>
              </w:rPr>
              <w:t>5 192</w:t>
            </w:r>
          </w:p>
        </w:tc>
      </w:tr>
    </w:tbl>
    <w:p w:rsidR="00287B9F" w:rsidRPr="00FF4B26" w:rsidRDefault="00287B9F" w:rsidP="00287B9F">
      <w:pPr>
        <w:jc w:val="both"/>
        <w:rPr>
          <w:b/>
          <w:sz w:val="14"/>
          <w:szCs w:val="14"/>
          <w:u w:val="single"/>
        </w:rPr>
      </w:pPr>
    </w:p>
    <w:p w:rsidR="009731D6" w:rsidRPr="00FF4B26" w:rsidRDefault="009731D6" w:rsidP="009731D6">
      <w:pPr>
        <w:jc w:val="both"/>
        <w:rPr>
          <w:b/>
          <w:sz w:val="14"/>
          <w:szCs w:val="14"/>
        </w:rPr>
      </w:pPr>
    </w:p>
    <w:p w:rsidR="009731D6" w:rsidRPr="00FF4B26" w:rsidRDefault="009731D6" w:rsidP="009731D6">
      <w:pPr>
        <w:jc w:val="center"/>
        <w:rPr>
          <w:b/>
          <w:sz w:val="14"/>
          <w:szCs w:val="14"/>
        </w:rPr>
      </w:pPr>
      <w:r w:rsidRPr="00FF4B26">
        <w:rPr>
          <w:b/>
          <w:sz w:val="14"/>
          <w:szCs w:val="14"/>
        </w:rPr>
        <w:t>Отчет о прибылях и убытках</w:t>
      </w:r>
    </w:p>
    <w:p w:rsidR="009731D6" w:rsidRPr="00FF4B26" w:rsidRDefault="009731D6" w:rsidP="009731D6">
      <w:pPr>
        <w:jc w:val="center"/>
        <w:rPr>
          <w:b/>
          <w:sz w:val="14"/>
          <w:szCs w:val="14"/>
        </w:rPr>
      </w:pPr>
      <w:r w:rsidRPr="00FF4B26">
        <w:rPr>
          <w:b/>
          <w:sz w:val="14"/>
          <w:szCs w:val="14"/>
        </w:rPr>
        <w:t>отчетный период 2020 год</w:t>
      </w:r>
    </w:p>
    <w:p w:rsidR="009731D6" w:rsidRPr="00FF4B26" w:rsidRDefault="009731D6" w:rsidP="009731D6">
      <w:pPr>
        <w:jc w:val="right"/>
        <w:rPr>
          <w:sz w:val="14"/>
          <w:szCs w:val="14"/>
        </w:rPr>
      </w:pPr>
      <w:r w:rsidRPr="00FF4B26">
        <w:rPr>
          <w:sz w:val="14"/>
          <w:szCs w:val="14"/>
        </w:rPr>
        <w:t>в тысячах тенге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5276"/>
        <w:gridCol w:w="719"/>
        <w:gridCol w:w="1557"/>
        <w:gridCol w:w="1701"/>
      </w:tblGrid>
      <w:tr w:rsidR="007D1195" w:rsidRPr="00FF4B26" w:rsidTr="00396B8F">
        <w:trPr>
          <w:trHeight w:val="309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FF4B26" w:rsidRDefault="009731D6" w:rsidP="009731D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Наименование</w:t>
            </w:r>
            <w:proofErr w:type="spellEnd"/>
            <w:r w:rsidRPr="00FF4B26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показателей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D6" w:rsidRPr="00FF4B26" w:rsidRDefault="009731D6" w:rsidP="009731D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Код</w:t>
            </w:r>
            <w:proofErr w:type="spellEnd"/>
            <w:r w:rsidRPr="00FF4B26">
              <w:rPr>
                <w:b/>
                <w:sz w:val="14"/>
                <w:szCs w:val="14"/>
                <w:lang w:val="en-US"/>
              </w:rPr>
              <w:br/>
            </w: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D6" w:rsidRPr="00FF4B26" w:rsidRDefault="009731D6" w:rsidP="009731D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За</w:t>
            </w:r>
            <w:proofErr w:type="spellEnd"/>
            <w:r w:rsidRPr="00FF4B26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отчетный</w:t>
            </w:r>
            <w:proofErr w:type="spellEnd"/>
            <w:r w:rsidRPr="00FF4B26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1D6" w:rsidRPr="00FF4B26" w:rsidRDefault="009731D6" w:rsidP="009731D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За</w:t>
            </w:r>
            <w:proofErr w:type="spellEnd"/>
            <w:r w:rsidRPr="00FF4B26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предыдущий</w:t>
            </w:r>
            <w:proofErr w:type="spellEnd"/>
            <w:r w:rsidRPr="00FF4B26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период</w:t>
            </w:r>
            <w:proofErr w:type="spellEnd"/>
            <w:r w:rsidRPr="00FF4B26">
              <w:rPr>
                <w:b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FF4B26">
              <w:rPr>
                <w:b/>
                <w:sz w:val="14"/>
                <w:szCs w:val="14"/>
                <w:lang w:val="en-US"/>
              </w:rPr>
              <w:t>пересчитано</w:t>
            </w:r>
            <w:proofErr w:type="spellEnd"/>
            <w:r w:rsidRPr="00FF4B26">
              <w:rPr>
                <w:b/>
                <w:sz w:val="14"/>
                <w:szCs w:val="14"/>
                <w:lang w:val="en-US"/>
              </w:rPr>
              <w:t>)</w:t>
            </w:r>
          </w:p>
        </w:tc>
      </w:tr>
      <w:tr w:rsidR="007D1195" w:rsidRPr="00FF4B26" w:rsidTr="00396B8F">
        <w:trPr>
          <w:trHeight w:val="170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2F3">
              <w:rPr>
                <w:sz w:val="14"/>
                <w:szCs w:val="14"/>
                <w:lang w:val="en-US"/>
              </w:rPr>
              <w:t>Выручка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1 817 863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2 963 090</w:t>
            </w:r>
          </w:p>
        </w:tc>
      </w:tr>
      <w:tr w:rsidR="007D1195" w:rsidRPr="00FF4B26" w:rsidTr="00396B8F">
        <w:trPr>
          <w:trHeight w:val="92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D6" w:rsidRPr="001B72F3" w:rsidRDefault="009731D6" w:rsidP="009731D6">
            <w:pPr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Себестоимость реализованных товаров и услуг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011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1 640 670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2 151 377</w:t>
            </w:r>
          </w:p>
        </w:tc>
      </w:tr>
      <w:tr w:rsidR="007D1195" w:rsidRPr="00FF4B26" w:rsidTr="00396B8F">
        <w:trPr>
          <w:trHeight w:val="190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421D3C">
            <w:pPr>
              <w:rPr>
                <w:bCs/>
                <w:sz w:val="14"/>
                <w:szCs w:val="14"/>
                <w:lang w:val="en-US"/>
              </w:rPr>
            </w:pPr>
            <w:proofErr w:type="spellStart"/>
            <w:r w:rsidRPr="001B72F3">
              <w:rPr>
                <w:bCs/>
                <w:sz w:val="14"/>
                <w:szCs w:val="14"/>
                <w:lang w:val="en-US"/>
              </w:rPr>
              <w:t>Валовая</w:t>
            </w:r>
            <w:proofErr w:type="spellEnd"/>
            <w:r w:rsidRPr="001B72F3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2F3">
              <w:rPr>
                <w:bCs/>
                <w:sz w:val="14"/>
                <w:szCs w:val="14"/>
                <w:lang w:val="en-US"/>
              </w:rPr>
              <w:t>прибыль</w:t>
            </w:r>
            <w:proofErr w:type="spellEnd"/>
            <w:r w:rsidRPr="001B72F3">
              <w:rPr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012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>177 193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811 713</w:t>
            </w:r>
          </w:p>
        </w:tc>
      </w:tr>
      <w:tr w:rsidR="007D1195" w:rsidRPr="00FF4B26" w:rsidTr="00396B8F">
        <w:trPr>
          <w:trHeight w:val="80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2F3">
              <w:rPr>
                <w:sz w:val="14"/>
                <w:szCs w:val="14"/>
                <w:lang w:val="en-US"/>
              </w:rPr>
              <w:t>Административные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2F3">
              <w:rPr>
                <w:sz w:val="14"/>
                <w:szCs w:val="14"/>
                <w:lang w:val="en-US"/>
              </w:rPr>
              <w:t>расходы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014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174 708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239 683</w:t>
            </w:r>
          </w:p>
        </w:tc>
      </w:tr>
      <w:tr w:rsidR="007D1195" w:rsidRPr="00FF4B26" w:rsidTr="00396B8F">
        <w:trPr>
          <w:trHeight w:val="145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1D6" w:rsidRPr="001B72F3" w:rsidRDefault="009731D6" w:rsidP="00421D3C">
            <w:pPr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 xml:space="preserve">Итого операционная прибыль (убыток)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>2 485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572 030</w:t>
            </w:r>
          </w:p>
        </w:tc>
      </w:tr>
      <w:tr w:rsidR="007D1195" w:rsidRPr="00FF4B26" w:rsidTr="00396B8F">
        <w:trPr>
          <w:trHeight w:val="86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2F3">
              <w:rPr>
                <w:sz w:val="14"/>
                <w:szCs w:val="14"/>
                <w:lang w:val="en-US"/>
              </w:rPr>
              <w:t>Финансовые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2F3">
              <w:rPr>
                <w:sz w:val="14"/>
                <w:szCs w:val="14"/>
                <w:lang w:val="en-US"/>
              </w:rPr>
              <w:t>доходы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021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5 293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10 828</w:t>
            </w:r>
          </w:p>
        </w:tc>
      </w:tr>
      <w:tr w:rsidR="007D1195" w:rsidRPr="00FF4B26" w:rsidTr="00396B8F">
        <w:trPr>
          <w:trHeight w:val="117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2F3">
              <w:rPr>
                <w:sz w:val="14"/>
                <w:szCs w:val="14"/>
                <w:lang w:val="en-US"/>
              </w:rPr>
              <w:t>Финансовые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2F3">
              <w:rPr>
                <w:sz w:val="14"/>
                <w:szCs w:val="14"/>
                <w:lang w:val="en-US"/>
              </w:rPr>
              <w:t>расходы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022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20 133</w:t>
            </w:r>
          </w:p>
        </w:tc>
      </w:tr>
      <w:tr w:rsidR="007D1195" w:rsidRPr="00FF4B26" w:rsidTr="00396B8F">
        <w:trPr>
          <w:trHeight w:val="150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2F3">
              <w:rPr>
                <w:sz w:val="14"/>
                <w:szCs w:val="14"/>
                <w:lang w:val="en-US"/>
              </w:rPr>
              <w:t>Прочие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2F3">
              <w:rPr>
                <w:sz w:val="14"/>
                <w:szCs w:val="14"/>
                <w:lang w:val="en-US"/>
              </w:rPr>
              <w:t>доходы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024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34 137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43 293</w:t>
            </w:r>
          </w:p>
        </w:tc>
      </w:tr>
      <w:tr w:rsidR="007D1195" w:rsidRPr="00FF4B26" w:rsidTr="00396B8F">
        <w:trPr>
          <w:trHeight w:val="182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2F3">
              <w:rPr>
                <w:sz w:val="14"/>
                <w:szCs w:val="14"/>
                <w:lang w:val="en-US"/>
              </w:rPr>
              <w:t>Прочие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2F3">
              <w:rPr>
                <w:sz w:val="14"/>
                <w:szCs w:val="14"/>
                <w:lang w:val="en-US"/>
              </w:rPr>
              <w:t>расходы</w:t>
            </w:r>
            <w:proofErr w:type="spellEnd"/>
            <w:r w:rsidRPr="001B72F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025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50 519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75 622</w:t>
            </w:r>
          </w:p>
        </w:tc>
      </w:tr>
      <w:tr w:rsidR="007D1195" w:rsidRPr="00FF4B26" w:rsidTr="00396B8F">
        <w:trPr>
          <w:trHeight w:val="224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421D3C">
            <w:pPr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 xml:space="preserve">Прибыль (убыток) до налогообложения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>(9 397)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530 396</w:t>
            </w:r>
          </w:p>
        </w:tc>
      </w:tr>
      <w:tr w:rsidR="007D1195" w:rsidRPr="00FF4B26" w:rsidTr="00396B8F">
        <w:trPr>
          <w:trHeight w:val="127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Расходы (-) (доходы (+)) по подоходному налогу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101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21 889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112 244</w:t>
            </w:r>
          </w:p>
        </w:tc>
      </w:tr>
      <w:tr w:rsidR="007D1195" w:rsidRPr="00FF4B26" w:rsidTr="00396B8F">
        <w:trPr>
          <w:trHeight w:val="135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421D3C">
            <w:pPr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 xml:space="preserve">Прибыль (убыток) после налогообложения </w:t>
            </w:r>
            <w:r w:rsidR="00421D3C">
              <w:rPr>
                <w:bCs/>
                <w:sz w:val="14"/>
                <w:szCs w:val="14"/>
              </w:rPr>
              <w:t>от продолжающейся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>(31 286)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418 152</w:t>
            </w:r>
          </w:p>
        </w:tc>
      </w:tr>
      <w:tr w:rsidR="007D1195" w:rsidRPr="00FF4B26" w:rsidTr="00396B8F">
        <w:trPr>
          <w:trHeight w:val="218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421D3C">
            <w:pPr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>Прибыль за год относимая на: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300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>(31 286)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418 152</w:t>
            </w:r>
          </w:p>
        </w:tc>
      </w:tr>
      <w:tr w:rsidR="007D1195" w:rsidRPr="00FF4B26" w:rsidTr="00396B8F">
        <w:trPr>
          <w:trHeight w:val="13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421D3C" w:rsidP="00421D3C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Прочий совокупный доход, всего </w:t>
            </w:r>
            <w:r w:rsidR="009731D6" w:rsidRPr="001B72F3">
              <w:rPr>
                <w:bCs/>
                <w:sz w:val="14"/>
                <w:szCs w:val="14"/>
              </w:rPr>
              <w:t>: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</w:rPr>
              <w:t>29 228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26 774</w:t>
            </w:r>
          </w:p>
        </w:tc>
      </w:tr>
      <w:tr w:rsidR="007D1195" w:rsidRPr="00FF4B26" w:rsidTr="00396B8F">
        <w:trPr>
          <w:trHeight w:val="110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переоценка основных средств и нематериальных активов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431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29 228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26 774</w:t>
            </w:r>
          </w:p>
        </w:tc>
      </w:tr>
      <w:tr w:rsidR="007D1195" w:rsidRPr="00FF4B26" w:rsidTr="00396B8F">
        <w:trPr>
          <w:trHeight w:val="347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1D6" w:rsidRPr="001B72F3" w:rsidRDefault="009731D6" w:rsidP="00421D3C">
            <w:pPr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 xml:space="preserve">Итого прочий совокупный доход, не подлежащий </w:t>
            </w:r>
            <w:proofErr w:type="spellStart"/>
            <w:r w:rsidRPr="001B72F3">
              <w:rPr>
                <w:bCs/>
                <w:sz w:val="14"/>
                <w:szCs w:val="14"/>
              </w:rPr>
              <w:t>реклассификации</w:t>
            </w:r>
            <w:proofErr w:type="spellEnd"/>
            <w:r w:rsidRPr="001B72F3">
              <w:rPr>
                <w:bCs/>
                <w:sz w:val="14"/>
                <w:szCs w:val="14"/>
              </w:rPr>
              <w:t xml:space="preserve"> в доходы или расходы в последующие периоды (за вычетом налога на прибыль)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440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</w:rPr>
            </w:pPr>
            <w:r w:rsidRPr="001B72F3">
              <w:rPr>
                <w:sz w:val="14"/>
                <w:szCs w:val="14"/>
              </w:rPr>
              <w:t>29 228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sz w:val="14"/>
                <w:szCs w:val="14"/>
                <w:lang w:val="en-US"/>
              </w:rPr>
            </w:pPr>
            <w:r w:rsidRPr="001B72F3">
              <w:rPr>
                <w:sz w:val="14"/>
                <w:szCs w:val="14"/>
                <w:lang w:val="en-US"/>
              </w:rPr>
              <w:t>26 774</w:t>
            </w:r>
          </w:p>
        </w:tc>
      </w:tr>
      <w:tr w:rsidR="007D1195" w:rsidRPr="00FF4B26" w:rsidTr="00396B8F">
        <w:trPr>
          <w:trHeight w:val="114"/>
        </w:trPr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421D3C" w:rsidP="00421D3C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Общий совокупный доход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D6" w:rsidRPr="001B72F3" w:rsidRDefault="009731D6" w:rsidP="009731D6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</w:rPr>
            </w:pPr>
            <w:r w:rsidRPr="001B72F3">
              <w:rPr>
                <w:bCs/>
                <w:sz w:val="14"/>
                <w:szCs w:val="14"/>
              </w:rPr>
              <w:t>(2 058)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1D6" w:rsidRPr="001B72F3" w:rsidRDefault="009731D6" w:rsidP="009731D6">
            <w:pPr>
              <w:jc w:val="right"/>
              <w:rPr>
                <w:bCs/>
                <w:sz w:val="14"/>
                <w:szCs w:val="14"/>
                <w:lang w:val="en-US"/>
              </w:rPr>
            </w:pPr>
            <w:r w:rsidRPr="001B72F3">
              <w:rPr>
                <w:bCs/>
                <w:sz w:val="14"/>
                <w:szCs w:val="14"/>
                <w:lang w:val="en-US"/>
              </w:rPr>
              <w:t>444 926</w:t>
            </w:r>
          </w:p>
        </w:tc>
      </w:tr>
    </w:tbl>
    <w:p w:rsidR="00287B9F" w:rsidRPr="00FF4B26" w:rsidRDefault="00287B9F" w:rsidP="00287B9F">
      <w:pPr>
        <w:jc w:val="both"/>
        <w:rPr>
          <w:b/>
          <w:sz w:val="14"/>
          <w:szCs w:val="14"/>
          <w:u w:val="single"/>
        </w:rPr>
      </w:pPr>
    </w:p>
    <w:p w:rsidR="00312B6B" w:rsidRPr="00FF4B26" w:rsidRDefault="00312B6B" w:rsidP="000108D3">
      <w:pPr>
        <w:rPr>
          <w:sz w:val="14"/>
          <w:szCs w:val="14"/>
        </w:rPr>
      </w:pPr>
    </w:p>
    <w:sectPr w:rsidR="00312B6B" w:rsidRPr="00FF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4CCA"/>
    <w:rsid w:val="00015A29"/>
    <w:rsid w:val="00015AC4"/>
    <w:rsid w:val="00015CC4"/>
    <w:rsid w:val="00020A44"/>
    <w:rsid w:val="0002487C"/>
    <w:rsid w:val="00047714"/>
    <w:rsid w:val="00054263"/>
    <w:rsid w:val="00056C0A"/>
    <w:rsid w:val="00096D36"/>
    <w:rsid w:val="000B376C"/>
    <w:rsid w:val="000B503D"/>
    <w:rsid w:val="001039EB"/>
    <w:rsid w:val="00131711"/>
    <w:rsid w:val="00151419"/>
    <w:rsid w:val="0015364C"/>
    <w:rsid w:val="00162656"/>
    <w:rsid w:val="00162D60"/>
    <w:rsid w:val="00177204"/>
    <w:rsid w:val="001836EC"/>
    <w:rsid w:val="00184C67"/>
    <w:rsid w:val="001A3CB9"/>
    <w:rsid w:val="001A6C73"/>
    <w:rsid w:val="001B36EE"/>
    <w:rsid w:val="001B4DC9"/>
    <w:rsid w:val="001B72F3"/>
    <w:rsid w:val="001C4F68"/>
    <w:rsid w:val="001D4FC6"/>
    <w:rsid w:val="001E29E0"/>
    <w:rsid w:val="001E6157"/>
    <w:rsid w:val="00214782"/>
    <w:rsid w:val="00214CDA"/>
    <w:rsid w:val="00227AD5"/>
    <w:rsid w:val="00240E44"/>
    <w:rsid w:val="0025631E"/>
    <w:rsid w:val="00270108"/>
    <w:rsid w:val="0027547A"/>
    <w:rsid w:val="002822CB"/>
    <w:rsid w:val="00287B9F"/>
    <w:rsid w:val="002A0684"/>
    <w:rsid w:val="002A5B45"/>
    <w:rsid w:val="002B6E72"/>
    <w:rsid w:val="002C7D7B"/>
    <w:rsid w:val="002E12BD"/>
    <w:rsid w:val="00312B6B"/>
    <w:rsid w:val="00314925"/>
    <w:rsid w:val="00323BDF"/>
    <w:rsid w:val="0033029C"/>
    <w:rsid w:val="0035079F"/>
    <w:rsid w:val="003643F6"/>
    <w:rsid w:val="003664F1"/>
    <w:rsid w:val="003861C8"/>
    <w:rsid w:val="00396B8F"/>
    <w:rsid w:val="003C6874"/>
    <w:rsid w:val="003D32F1"/>
    <w:rsid w:val="003F18A8"/>
    <w:rsid w:val="003F559B"/>
    <w:rsid w:val="00412CE7"/>
    <w:rsid w:val="00412E4E"/>
    <w:rsid w:val="00421D3C"/>
    <w:rsid w:val="0042209E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A673D"/>
    <w:rsid w:val="004B7198"/>
    <w:rsid w:val="004C3ADF"/>
    <w:rsid w:val="004D38E1"/>
    <w:rsid w:val="004D7AE4"/>
    <w:rsid w:val="004F6E86"/>
    <w:rsid w:val="0050145B"/>
    <w:rsid w:val="005025A1"/>
    <w:rsid w:val="00505DBD"/>
    <w:rsid w:val="00514F3F"/>
    <w:rsid w:val="00523FB8"/>
    <w:rsid w:val="00526A5C"/>
    <w:rsid w:val="00532BA9"/>
    <w:rsid w:val="00550A40"/>
    <w:rsid w:val="00552980"/>
    <w:rsid w:val="00553EAC"/>
    <w:rsid w:val="00557A72"/>
    <w:rsid w:val="00575926"/>
    <w:rsid w:val="005868E7"/>
    <w:rsid w:val="005979E8"/>
    <w:rsid w:val="005A1732"/>
    <w:rsid w:val="005C359F"/>
    <w:rsid w:val="005C5F07"/>
    <w:rsid w:val="005D086B"/>
    <w:rsid w:val="00602F6A"/>
    <w:rsid w:val="006050B5"/>
    <w:rsid w:val="00610762"/>
    <w:rsid w:val="00615D86"/>
    <w:rsid w:val="006354B8"/>
    <w:rsid w:val="00642514"/>
    <w:rsid w:val="00647127"/>
    <w:rsid w:val="00650A37"/>
    <w:rsid w:val="00655D72"/>
    <w:rsid w:val="00656A54"/>
    <w:rsid w:val="00663838"/>
    <w:rsid w:val="00670A8F"/>
    <w:rsid w:val="0067729C"/>
    <w:rsid w:val="00682182"/>
    <w:rsid w:val="00694CAF"/>
    <w:rsid w:val="006951D6"/>
    <w:rsid w:val="0069690C"/>
    <w:rsid w:val="006A78E2"/>
    <w:rsid w:val="006B4904"/>
    <w:rsid w:val="006C5D8E"/>
    <w:rsid w:val="006D5FD3"/>
    <w:rsid w:val="00715F9D"/>
    <w:rsid w:val="00720C3F"/>
    <w:rsid w:val="00732FFC"/>
    <w:rsid w:val="00734351"/>
    <w:rsid w:val="00754E90"/>
    <w:rsid w:val="007604D1"/>
    <w:rsid w:val="00790F9A"/>
    <w:rsid w:val="007948FF"/>
    <w:rsid w:val="007A33F5"/>
    <w:rsid w:val="007A5C2B"/>
    <w:rsid w:val="007C0EE0"/>
    <w:rsid w:val="007D1195"/>
    <w:rsid w:val="007D68B1"/>
    <w:rsid w:val="007E3CEC"/>
    <w:rsid w:val="007F0D53"/>
    <w:rsid w:val="007F6A01"/>
    <w:rsid w:val="008012D8"/>
    <w:rsid w:val="00804483"/>
    <w:rsid w:val="00827672"/>
    <w:rsid w:val="00830D62"/>
    <w:rsid w:val="00840392"/>
    <w:rsid w:val="00853EB4"/>
    <w:rsid w:val="00857B93"/>
    <w:rsid w:val="00860FF9"/>
    <w:rsid w:val="00861BC3"/>
    <w:rsid w:val="0086770D"/>
    <w:rsid w:val="00884AB3"/>
    <w:rsid w:val="00897BC7"/>
    <w:rsid w:val="008E5AC7"/>
    <w:rsid w:val="008E60FA"/>
    <w:rsid w:val="008E7B92"/>
    <w:rsid w:val="008F4986"/>
    <w:rsid w:val="00915687"/>
    <w:rsid w:val="00935A94"/>
    <w:rsid w:val="00936BF7"/>
    <w:rsid w:val="009620FF"/>
    <w:rsid w:val="009731D6"/>
    <w:rsid w:val="00982998"/>
    <w:rsid w:val="009A6C19"/>
    <w:rsid w:val="009E0CE8"/>
    <w:rsid w:val="00A36A98"/>
    <w:rsid w:val="00AA1246"/>
    <w:rsid w:val="00AA16EF"/>
    <w:rsid w:val="00AA3713"/>
    <w:rsid w:val="00AB7577"/>
    <w:rsid w:val="00AC3113"/>
    <w:rsid w:val="00AD4DD2"/>
    <w:rsid w:val="00B24797"/>
    <w:rsid w:val="00B31713"/>
    <w:rsid w:val="00B339CE"/>
    <w:rsid w:val="00B4345C"/>
    <w:rsid w:val="00B531C9"/>
    <w:rsid w:val="00B70BF8"/>
    <w:rsid w:val="00B72D06"/>
    <w:rsid w:val="00B93489"/>
    <w:rsid w:val="00B9424F"/>
    <w:rsid w:val="00B95C86"/>
    <w:rsid w:val="00BB7927"/>
    <w:rsid w:val="00BD3D8B"/>
    <w:rsid w:val="00BE0941"/>
    <w:rsid w:val="00BE7B17"/>
    <w:rsid w:val="00BF29DB"/>
    <w:rsid w:val="00BF3D0D"/>
    <w:rsid w:val="00BF7471"/>
    <w:rsid w:val="00C019CC"/>
    <w:rsid w:val="00C13720"/>
    <w:rsid w:val="00C2229C"/>
    <w:rsid w:val="00C43989"/>
    <w:rsid w:val="00C514C1"/>
    <w:rsid w:val="00C51633"/>
    <w:rsid w:val="00C53004"/>
    <w:rsid w:val="00C54020"/>
    <w:rsid w:val="00C7057C"/>
    <w:rsid w:val="00C75301"/>
    <w:rsid w:val="00C774CB"/>
    <w:rsid w:val="00C82776"/>
    <w:rsid w:val="00C92E96"/>
    <w:rsid w:val="00CA6561"/>
    <w:rsid w:val="00CA7E78"/>
    <w:rsid w:val="00CC3AE3"/>
    <w:rsid w:val="00CC6760"/>
    <w:rsid w:val="00CD1E85"/>
    <w:rsid w:val="00CF0E38"/>
    <w:rsid w:val="00CF4E9C"/>
    <w:rsid w:val="00D40436"/>
    <w:rsid w:val="00D52C8D"/>
    <w:rsid w:val="00D834C1"/>
    <w:rsid w:val="00DA0CC6"/>
    <w:rsid w:val="00DD24D1"/>
    <w:rsid w:val="00DD2684"/>
    <w:rsid w:val="00DE4EB7"/>
    <w:rsid w:val="00DE50FF"/>
    <w:rsid w:val="00E05BAF"/>
    <w:rsid w:val="00E24648"/>
    <w:rsid w:val="00E568A4"/>
    <w:rsid w:val="00E60C47"/>
    <w:rsid w:val="00E64FA2"/>
    <w:rsid w:val="00E72539"/>
    <w:rsid w:val="00E86893"/>
    <w:rsid w:val="00E87BF2"/>
    <w:rsid w:val="00E937B0"/>
    <w:rsid w:val="00E964A0"/>
    <w:rsid w:val="00EA3C94"/>
    <w:rsid w:val="00EC0EC8"/>
    <w:rsid w:val="00F00A95"/>
    <w:rsid w:val="00F24A39"/>
    <w:rsid w:val="00F51D89"/>
    <w:rsid w:val="00F525D0"/>
    <w:rsid w:val="00F643E5"/>
    <w:rsid w:val="00F66F75"/>
    <w:rsid w:val="00F910CF"/>
    <w:rsid w:val="00FA5365"/>
    <w:rsid w:val="00FB06C1"/>
    <w:rsid w:val="00FB1C33"/>
    <w:rsid w:val="00FB2E6A"/>
    <w:rsid w:val="00FD7C03"/>
    <w:rsid w:val="00FE3C13"/>
    <w:rsid w:val="00FF042C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AF57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484B-B54F-4F1D-B507-68CC704D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456</cp:revision>
  <cp:lastPrinted>2020-07-29T09:48:00Z</cp:lastPrinted>
  <dcterms:created xsi:type="dcterms:W3CDTF">2019-04-18T04:53:00Z</dcterms:created>
  <dcterms:modified xsi:type="dcterms:W3CDTF">2021-04-23T11:22:00Z</dcterms:modified>
</cp:coreProperties>
</file>